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F85" w:rsidRDefault="004D5F85" w:rsidP="00EB34AF">
      <w:pPr>
        <w:widowControl w:val="0"/>
        <w:tabs>
          <w:tab w:val="left" w:pos="337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5F8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357ECC8" wp14:editId="5F236BCD">
            <wp:extent cx="640080" cy="800100"/>
            <wp:effectExtent l="0" t="0" r="0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20" cy="80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34AF" w:rsidRPr="004D5F85" w:rsidRDefault="00EB34AF" w:rsidP="00EB34AF">
      <w:pPr>
        <w:widowControl w:val="0"/>
        <w:tabs>
          <w:tab w:val="left" w:pos="337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5F85" w:rsidRPr="004D5F85" w:rsidRDefault="004D5F85" w:rsidP="004D5F85">
      <w:pPr>
        <w:widowControl w:val="0"/>
        <w:tabs>
          <w:tab w:val="left" w:pos="337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5F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ДУМА МУНИЦИПАЛЬНОГО ОБРАЗОВАНИЯ АЛАПАЕВСКОЕ</w:t>
      </w:r>
    </w:p>
    <w:p w:rsidR="004D5F85" w:rsidRPr="004D5F85" w:rsidRDefault="00CB643B" w:rsidP="004D5F85">
      <w:pPr>
        <w:widowControl w:val="0"/>
        <w:tabs>
          <w:tab w:val="left" w:pos="337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ЧЕТВЕРТОГО </w:t>
      </w:r>
      <w:r w:rsidRPr="004D5F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СОЗЫВА</w:t>
      </w:r>
      <w:r w:rsidR="004D5F85" w:rsidRPr="004D5F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4D5F85" w:rsidRPr="004D5F85" w:rsidRDefault="004D5F85" w:rsidP="004D5F85">
      <w:pPr>
        <w:widowControl w:val="0"/>
        <w:tabs>
          <w:tab w:val="left" w:pos="337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5F85" w:rsidRPr="004D5F85" w:rsidRDefault="004D5F85" w:rsidP="004D5F85">
      <w:pPr>
        <w:widowControl w:val="0"/>
        <w:pBdr>
          <w:top w:val="thinThickMediumGap" w:sz="24" w:space="1" w:color="auto"/>
        </w:pBdr>
        <w:tabs>
          <w:tab w:val="left" w:pos="337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5F85" w:rsidRPr="00355755" w:rsidRDefault="00EB34AF" w:rsidP="006D70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 №373</w:t>
      </w:r>
    </w:p>
    <w:p w:rsidR="004D5F85" w:rsidRPr="00355755" w:rsidRDefault="00EB34AF" w:rsidP="004D5F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 августа </w:t>
      </w:r>
      <w:r w:rsidR="004D5F85" w:rsidRPr="00355755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C40558" w:rsidRPr="00C4055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A2FE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D5F85" w:rsidRPr="003557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</w:t>
      </w:r>
      <w:r w:rsidR="004D5F85" w:rsidRPr="0035575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</w:t>
      </w:r>
      <w:r w:rsidR="006D70A1" w:rsidRPr="003557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4905" w:rsidRPr="003557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5F85" w:rsidRPr="003557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Алапаевск                        </w:t>
      </w:r>
    </w:p>
    <w:p w:rsidR="007440D3" w:rsidRPr="00355755" w:rsidRDefault="007440D3" w:rsidP="00EB34AF">
      <w:pPr>
        <w:spacing w:after="0" w:line="240" w:lineRule="auto"/>
        <w:ind w:right="-285"/>
        <w:rPr>
          <w:rFonts w:ascii="Times New Roman" w:eastAsia="Times New Roman" w:hAnsi="Times New Roman" w:cs="Times New Roman"/>
          <w:sz w:val="28"/>
          <w:szCs w:val="28"/>
        </w:rPr>
      </w:pPr>
    </w:p>
    <w:p w:rsidR="007440D3" w:rsidRPr="00EB34AF" w:rsidRDefault="00931BA9" w:rsidP="00EB34AF">
      <w:pPr>
        <w:spacing w:after="0" w:line="240" w:lineRule="auto"/>
        <w:ind w:right="-285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EB34AF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Об утверждении Прогнозного плана приватизации муниципального имущества муниципального образования Алапаевское на 202</w:t>
      </w:r>
      <w:r w:rsidR="00285C58" w:rsidRPr="00EB34AF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4</w:t>
      </w:r>
      <w:r w:rsidR="009E24D9" w:rsidRPr="00EB34AF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 </w:t>
      </w:r>
      <w:r w:rsidR="00F74F49" w:rsidRPr="00EB34AF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-</w:t>
      </w:r>
      <w:r w:rsidR="009E24D9" w:rsidRPr="00EB34AF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 </w:t>
      </w:r>
      <w:r w:rsidR="00F74F49" w:rsidRPr="00EB34AF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2025 годы</w:t>
      </w:r>
    </w:p>
    <w:p w:rsidR="00EB34AF" w:rsidRDefault="00EB34AF" w:rsidP="00EB34AF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2646" w:rsidRPr="00FF2646" w:rsidRDefault="004A19BC" w:rsidP="00EB34AF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26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D66A7F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Федеральным законом от 06 октября 2003 года                  № 131-ФЗ </w:t>
      </w:r>
      <w:r w:rsidR="00D66A7F" w:rsidRPr="00FF2646">
        <w:rPr>
          <w:rFonts w:ascii="Times New Roman" w:eastAsia="Times New Roman" w:hAnsi="Times New Roman" w:cs="Times New Roman"/>
          <w:sz w:val="28"/>
          <w:szCs w:val="28"/>
        </w:rPr>
        <w:t>«Об общих принципах организации местного самоуправления в Российской Федерации»</w:t>
      </w:r>
      <w:r w:rsidR="00D66A7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4D5F85" w:rsidRPr="00FF2646">
        <w:rPr>
          <w:rFonts w:ascii="Times New Roman" w:eastAsia="Times New Roman" w:hAnsi="Times New Roman" w:cs="Times New Roman"/>
          <w:sz w:val="28"/>
          <w:szCs w:val="28"/>
        </w:rPr>
        <w:t>Федеральн</w:t>
      </w:r>
      <w:r w:rsidR="00D66A7F">
        <w:rPr>
          <w:rFonts w:ascii="Times New Roman" w:eastAsia="Times New Roman" w:hAnsi="Times New Roman" w:cs="Times New Roman"/>
          <w:sz w:val="28"/>
          <w:szCs w:val="28"/>
        </w:rPr>
        <w:t>ым</w:t>
      </w:r>
      <w:r w:rsidR="004D5F85" w:rsidRPr="00FF2646">
        <w:rPr>
          <w:rFonts w:ascii="Times New Roman" w:eastAsia="Times New Roman" w:hAnsi="Times New Roman" w:cs="Times New Roman"/>
          <w:sz w:val="28"/>
          <w:szCs w:val="28"/>
        </w:rPr>
        <w:t xml:space="preserve"> закон</w:t>
      </w:r>
      <w:r w:rsidR="00D66A7F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4D5F85" w:rsidRPr="00FF26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4905" w:rsidRPr="00FF2646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796675" w:rsidRPr="00FF2646">
        <w:rPr>
          <w:rFonts w:ascii="Times New Roman" w:eastAsia="Times New Roman" w:hAnsi="Times New Roman" w:cs="Times New Roman"/>
          <w:sz w:val="28"/>
          <w:szCs w:val="28"/>
        </w:rPr>
        <w:t xml:space="preserve">21 декабря </w:t>
      </w:r>
      <w:r w:rsidR="00855603" w:rsidRPr="00FF26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4905" w:rsidRPr="00FF2646">
        <w:rPr>
          <w:rFonts w:ascii="Times New Roman" w:eastAsia="Times New Roman" w:hAnsi="Times New Roman" w:cs="Times New Roman"/>
          <w:sz w:val="28"/>
          <w:szCs w:val="28"/>
        </w:rPr>
        <w:t>200</w:t>
      </w:r>
      <w:r w:rsidR="00796675" w:rsidRPr="00FF2646">
        <w:rPr>
          <w:rFonts w:ascii="Times New Roman" w:eastAsia="Times New Roman" w:hAnsi="Times New Roman" w:cs="Times New Roman"/>
          <w:sz w:val="28"/>
          <w:szCs w:val="28"/>
        </w:rPr>
        <w:t>1</w:t>
      </w:r>
      <w:r w:rsidR="009C3845" w:rsidRPr="00FF2646">
        <w:rPr>
          <w:rFonts w:ascii="Times New Roman" w:eastAsia="Times New Roman" w:hAnsi="Times New Roman" w:cs="Times New Roman"/>
          <w:sz w:val="28"/>
          <w:szCs w:val="28"/>
        </w:rPr>
        <w:t xml:space="preserve"> года </w:t>
      </w:r>
      <w:r w:rsidR="00D66A7F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796675" w:rsidRPr="00FF2646">
        <w:rPr>
          <w:rFonts w:ascii="Times New Roman" w:eastAsia="Times New Roman" w:hAnsi="Times New Roman" w:cs="Times New Roman"/>
          <w:sz w:val="28"/>
          <w:szCs w:val="28"/>
        </w:rPr>
        <w:t xml:space="preserve">№ 178-ФЗ «О приватизации государственного и муниципального имущества», </w:t>
      </w:r>
      <w:r w:rsidR="00D66A7F">
        <w:rPr>
          <w:rFonts w:ascii="Times New Roman" w:eastAsia="Times New Roman" w:hAnsi="Times New Roman" w:cs="Times New Roman"/>
          <w:sz w:val="28"/>
          <w:szCs w:val="28"/>
        </w:rPr>
        <w:t xml:space="preserve">Положением о порядке управления и распоряжения муниципальной собственностью муниципального образования Алапаевское, утвержденным решением Думы муниципального образования Алапаевское от  31 августа 2017 года № 193, </w:t>
      </w:r>
      <w:r w:rsidR="00796675" w:rsidRPr="00FF2646">
        <w:rPr>
          <w:rFonts w:ascii="Times New Roman" w:eastAsia="Times New Roman" w:hAnsi="Times New Roman" w:cs="Times New Roman"/>
          <w:sz w:val="28"/>
          <w:szCs w:val="28"/>
        </w:rPr>
        <w:t>Положением о приватизации</w:t>
      </w:r>
      <w:proofErr w:type="gramEnd"/>
      <w:r w:rsidR="00796675" w:rsidRPr="00FF264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имущества муниципального образования Алапаевское, утвержденным Решением Думы муниципального образования Алапаевское от 28 июля 2016 года № 880,</w:t>
      </w:r>
      <w:r w:rsidR="00E51F22" w:rsidRPr="00FF26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5F85" w:rsidRPr="00FF2646">
        <w:rPr>
          <w:rFonts w:ascii="Times New Roman" w:eastAsia="Times New Roman" w:hAnsi="Times New Roman" w:cs="Times New Roman"/>
          <w:sz w:val="28"/>
          <w:szCs w:val="28"/>
        </w:rPr>
        <w:t>руководствуясь Уставом муниципального образования Алапаевское, Дума муниципального образования Алапаевское</w:t>
      </w:r>
    </w:p>
    <w:p w:rsidR="00FF2646" w:rsidRPr="00FF2646" w:rsidRDefault="004D5F85" w:rsidP="00EB34AF">
      <w:pPr>
        <w:widowControl w:val="0"/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2646">
        <w:rPr>
          <w:rFonts w:ascii="Times New Roman" w:eastAsia="Times New Roman" w:hAnsi="Times New Roman" w:cs="Times New Roman"/>
          <w:b/>
          <w:sz w:val="28"/>
          <w:szCs w:val="28"/>
        </w:rPr>
        <w:t>РЕШИЛА:</w:t>
      </w:r>
    </w:p>
    <w:p w:rsidR="00F74F49" w:rsidRDefault="00B84DC6" w:rsidP="008E45E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2646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4A19BC" w:rsidRPr="00FF26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F2646">
        <w:rPr>
          <w:rFonts w:ascii="Times New Roman" w:eastAsia="Times New Roman" w:hAnsi="Times New Roman" w:cs="Times New Roman"/>
          <w:sz w:val="28"/>
          <w:szCs w:val="28"/>
        </w:rPr>
        <w:t>1.</w:t>
      </w:r>
      <w:r w:rsidR="00862C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E45E3">
        <w:rPr>
          <w:rFonts w:ascii="Times New Roman" w:eastAsia="Times New Roman" w:hAnsi="Times New Roman" w:cs="Times New Roman"/>
          <w:sz w:val="28"/>
          <w:szCs w:val="28"/>
        </w:rPr>
        <w:t>Утвердить Прогнозный план приватизации муниципального имущества муниципального образования Алапаевское на 2024 – 2025 г</w:t>
      </w:r>
      <w:r w:rsidR="009E24D9">
        <w:rPr>
          <w:rFonts w:ascii="Times New Roman" w:eastAsia="Times New Roman" w:hAnsi="Times New Roman" w:cs="Times New Roman"/>
          <w:sz w:val="28"/>
          <w:szCs w:val="28"/>
        </w:rPr>
        <w:t>оды (прилагается).</w:t>
      </w:r>
    </w:p>
    <w:p w:rsidR="009E24D9" w:rsidRDefault="009E24D9" w:rsidP="008E45E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2. Решение Думы муниципального образования Алапаевское от                    31 августа 2023 года № 251 «Об утверждении Прогнозного плана приватизации муниципального имущества муниципального образования Алапаевское на 2024 год» (с изменениями от 25 декабря 2023 года № 299, от 28 марта 2024 года</w:t>
      </w:r>
      <w:r w:rsidR="003D71F9">
        <w:rPr>
          <w:rFonts w:ascii="Times New Roman" w:eastAsia="Times New Roman" w:hAnsi="Times New Roman" w:cs="Times New Roman"/>
          <w:sz w:val="28"/>
          <w:szCs w:val="28"/>
        </w:rPr>
        <w:t xml:space="preserve"> № 336</w:t>
      </w:r>
      <w:r>
        <w:rPr>
          <w:rFonts w:ascii="Times New Roman" w:eastAsia="Times New Roman" w:hAnsi="Times New Roman" w:cs="Times New Roman"/>
          <w:sz w:val="28"/>
          <w:szCs w:val="28"/>
        </w:rPr>
        <w:t>) признать утратившим силу.</w:t>
      </w:r>
    </w:p>
    <w:p w:rsidR="009E24D9" w:rsidRPr="00FF2646" w:rsidRDefault="009E24D9" w:rsidP="009E24D9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3. </w:t>
      </w:r>
      <w:r w:rsidRPr="00FF2646">
        <w:rPr>
          <w:rFonts w:ascii="Times New Roman" w:eastAsia="Times New Roman" w:hAnsi="Times New Roman" w:cs="Times New Roman"/>
          <w:sz w:val="28"/>
          <w:szCs w:val="28"/>
        </w:rPr>
        <w:t xml:space="preserve">  Опубликовать настоящее Решение в газете «Алапаевская искра».</w:t>
      </w:r>
    </w:p>
    <w:p w:rsidR="009E24D9" w:rsidRPr="00FF2646" w:rsidRDefault="009E24D9" w:rsidP="009E24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FF2646">
        <w:rPr>
          <w:rFonts w:ascii="Times New Roman" w:hAnsi="Times New Roman" w:cs="Times New Roman"/>
          <w:sz w:val="28"/>
          <w:szCs w:val="28"/>
        </w:rPr>
        <w:t>. Настоящее Решение вступает в силу с момента опубликования в газете «Алапаевская искра».</w:t>
      </w:r>
    </w:p>
    <w:p w:rsidR="009E24D9" w:rsidRPr="00FF2646" w:rsidRDefault="009E24D9" w:rsidP="009E24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FF2646">
        <w:rPr>
          <w:rFonts w:ascii="Times New Roman" w:hAnsi="Times New Roman" w:cs="Times New Roman"/>
          <w:sz w:val="28"/>
          <w:szCs w:val="28"/>
        </w:rPr>
        <w:t>. Контроль за исполнением настоящего Решения возложить на постоянную комиссию по экономической политике, бюджету, финансам и налогам Думы муниципального образования Алапаевское (</w:t>
      </w:r>
      <w:r>
        <w:rPr>
          <w:rFonts w:ascii="Times New Roman" w:hAnsi="Times New Roman" w:cs="Times New Roman"/>
          <w:sz w:val="28"/>
          <w:szCs w:val="28"/>
        </w:rPr>
        <w:t>И.А. Ермаков)</w:t>
      </w:r>
      <w:r w:rsidRPr="00FF2646">
        <w:rPr>
          <w:rFonts w:ascii="Times New Roman" w:hAnsi="Times New Roman" w:cs="Times New Roman"/>
          <w:sz w:val="28"/>
          <w:szCs w:val="28"/>
        </w:rPr>
        <w:t>.</w:t>
      </w:r>
    </w:p>
    <w:p w:rsidR="009E24D9" w:rsidRDefault="009E24D9" w:rsidP="008E45E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E24D9" w:rsidRPr="00FF2646" w:rsidRDefault="009E24D9" w:rsidP="009E24D9">
      <w:pPr>
        <w:widowControl w:val="0"/>
        <w:autoSpaceDE w:val="0"/>
        <w:autoSpaceDN w:val="0"/>
        <w:adjustRightInd w:val="0"/>
        <w:spacing w:after="0" w:line="240" w:lineRule="auto"/>
        <w:ind w:right="-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FF2646">
        <w:rPr>
          <w:rFonts w:ascii="Times New Roman" w:hAnsi="Times New Roman"/>
          <w:sz w:val="28"/>
          <w:szCs w:val="28"/>
        </w:rPr>
        <w:t xml:space="preserve">редседатель Думы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FF26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2646">
        <w:rPr>
          <w:rFonts w:ascii="Times New Roman" w:hAnsi="Times New Roman"/>
          <w:sz w:val="28"/>
          <w:szCs w:val="28"/>
        </w:rPr>
        <w:t>Глав</w:t>
      </w:r>
      <w:r>
        <w:rPr>
          <w:rFonts w:ascii="Times New Roman" w:hAnsi="Times New Roman"/>
          <w:sz w:val="28"/>
          <w:szCs w:val="28"/>
        </w:rPr>
        <w:t>а</w:t>
      </w:r>
      <w:r w:rsidRPr="00FF264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F2646">
        <w:rPr>
          <w:rFonts w:ascii="Times New Roman" w:hAnsi="Times New Roman"/>
          <w:sz w:val="28"/>
          <w:szCs w:val="28"/>
        </w:rPr>
        <w:t>муниципального</w:t>
      </w:r>
      <w:proofErr w:type="gramEnd"/>
    </w:p>
    <w:p w:rsidR="009E24D9" w:rsidRPr="00FF2646" w:rsidRDefault="009E24D9" w:rsidP="009E24D9">
      <w:pPr>
        <w:widowControl w:val="0"/>
        <w:autoSpaceDE w:val="0"/>
        <w:autoSpaceDN w:val="0"/>
        <w:adjustRightInd w:val="0"/>
        <w:spacing w:after="0" w:line="240" w:lineRule="auto"/>
        <w:ind w:right="-5"/>
        <w:rPr>
          <w:rFonts w:ascii="Times New Roman" w:hAnsi="Times New Roman"/>
          <w:sz w:val="28"/>
          <w:szCs w:val="28"/>
        </w:rPr>
      </w:pPr>
      <w:r w:rsidRPr="00FF2646">
        <w:rPr>
          <w:rFonts w:ascii="Times New Roman" w:hAnsi="Times New Roman"/>
          <w:sz w:val="28"/>
          <w:szCs w:val="28"/>
        </w:rPr>
        <w:t xml:space="preserve">муниципального образования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proofErr w:type="spellStart"/>
      <w:r w:rsidRPr="00FF2646">
        <w:rPr>
          <w:rFonts w:ascii="Times New Roman" w:hAnsi="Times New Roman"/>
          <w:sz w:val="28"/>
          <w:szCs w:val="28"/>
        </w:rPr>
        <w:t>образования</w:t>
      </w:r>
      <w:proofErr w:type="spellEnd"/>
      <w:r w:rsidRPr="00FF2646">
        <w:rPr>
          <w:rFonts w:ascii="Times New Roman" w:hAnsi="Times New Roman"/>
          <w:sz w:val="28"/>
          <w:szCs w:val="28"/>
        </w:rPr>
        <w:t xml:space="preserve"> Алапаевское</w:t>
      </w:r>
    </w:p>
    <w:p w:rsidR="009E24D9" w:rsidRPr="00FF2646" w:rsidRDefault="009E24D9" w:rsidP="009E24D9">
      <w:pPr>
        <w:widowControl w:val="0"/>
        <w:autoSpaceDE w:val="0"/>
        <w:autoSpaceDN w:val="0"/>
        <w:adjustRightInd w:val="0"/>
        <w:spacing w:after="0" w:line="240" w:lineRule="auto"/>
        <w:ind w:right="-5"/>
        <w:rPr>
          <w:rFonts w:ascii="Times New Roman" w:hAnsi="Times New Roman"/>
          <w:sz w:val="28"/>
          <w:szCs w:val="28"/>
        </w:rPr>
      </w:pPr>
      <w:r w:rsidRPr="00FF2646">
        <w:rPr>
          <w:rFonts w:ascii="Times New Roman" w:hAnsi="Times New Roman"/>
          <w:sz w:val="28"/>
          <w:szCs w:val="28"/>
        </w:rPr>
        <w:t xml:space="preserve">Алапаевское </w:t>
      </w:r>
      <w:r w:rsidRPr="00FF2646">
        <w:rPr>
          <w:rFonts w:ascii="Times New Roman" w:hAnsi="Times New Roman"/>
          <w:sz w:val="28"/>
          <w:szCs w:val="28"/>
        </w:rPr>
        <w:tab/>
      </w:r>
      <w:r w:rsidRPr="00FF2646">
        <w:rPr>
          <w:rFonts w:ascii="Times New Roman" w:hAnsi="Times New Roman"/>
          <w:sz w:val="28"/>
          <w:szCs w:val="28"/>
        </w:rPr>
        <w:tab/>
        <w:t xml:space="preserve">                             </w:t>
      </w:r>
    </w:p>
    <w:p w:rsidR="009E24D9" w:rsidRPr="00FF2646" w:rsidRDefault="009E24D9" w:rsidP="009E24D9">
      <w:pPr>
        <w:widowControl w:val="0"/>
        <w:autoSpaceDE w:val="0"/>
        <w:autoSpaceDN w:val="0"/>
        <w:adjustRightInd w:val="0"/>
        <w:spacing w:after="0" w:line="240" w:lineRule="auto"/>
        <w:ind w:right="-5"/>
        <w:rPr>
          <w:rFonts w:ascii="Times New Roman" w:hAnsi="Times New Roman"/>
          <w:sz w:val="28"/>
          <w:szCs w:val="28"/>
        </w:rPr>
      </w:pPr>
      <w:r w:rsidRPr="00FF2646">
        <w:rPr>
          <w:rFonts w:ascii="Times New Roman" w:hAnsi="Times New Roman"/>
          <w:sz w:val="28"/>
          <w:szCs w:val="28"/>
        </w:rPr>
        <w:t xml:space="preserve">            </w:t>
      </w:r>
    </w:p>
    <w:p w:rsidR="00F74F49" w:rsidRDefault="009E24D9" w:rsidP="00EB34AF">
      <w:pPr>
        <w:widowControl w:val="0"/>
        <w:autoSpaceDE w:val="0"/>
        <w:autoSpaceDN w:val="0"/>
        <w:adjustRightInd w:val="0"/>
        <w:spacing w:after="0" w:line="240" w:lineRule="auto"/>
        <w:ind w:right="-5"/>
        <w:rPr>
          <w:rFonts w:ascii="Times New Roman" w:eastAsia="Times New Roman" w:hAnsi="Times New Roman" w:cs="Times New Roman"/>
          <w:sz w:val="28"/>
          <w:szCs w:val="28"/>
        </w:rPr>
      </w:pPr>
      <w:r w:rsidRPr="00FF26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_____________</w:t>
      </w:r>
      <w:r w:rsidRPr="00FF2646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О.Н. Бычкова</w:t>
      </w:r>
      <w:r w:rsidRPr="00FF2646">
        <w:rPr>
          <w:rFonts w:ascii="Times New Roman" w:hAnsi="Times New Roman"/>
          <w:sz w:val="28"/>
          <w:szCs w:val="28"/>
        </w:rPr>
        <w:t xml:space="preserve">   </w:t>
      </w:r>
      <w:r w:rsidRPr="00FF2646">
        <w:rPr>
          <w:rFonts w:ascii="Times New Roman" w:hAnsi="Times New Roman"/>
          <w:sz w:val="28"/>
          <w:szCs w:val="28"/>
        </w:rPr>
        <w:tab/>
      </w:r>
      <w:r w:rsidRPr="00FF2646">
        <w:rPr>
          <w:rFonts w:ascii="Times New Roman" w:hAnsi="Times New Roman"/>
          <w:sz w:val="28"/>
          <w:szCs w:val="28"/>
        </w:rPr>
        <w:tab/>
      </w:r>
      <w:r w:rsidRPr="00FF2646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>____________О.Р. Булатов</w:t>
      </w:r>
    </w:p>
    <w:p w:rsidR="009E24D9" w:rsidRDefault="009E24D9" w:rsidP="000D49A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E24D9" w:rsidRPr="00195742" w:rsidRDefault="009E24D9" w:rsidP="009E24D9">
      <w:pPr>
        <w:widowControl w:val="0"/>
        <w:autoSpaceDE w:val="0"/>
        <w:autoSpaceDN w:val="0"/>
        <w:adjustRightInd w:val="0"/>
        <w:spacing w:after="0" w:line="240" w:lineRule="auto"/>
        <w:ind w:right="-1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</w:t>
      </w:r>
    </w:p>
    <w:p w:rsidR="009E24D9" w:rsidRDefault="009E24D9" w:rsidP="009E24D9">
      <w:pPr>
        <w:widowControl w:val="0"/>
        <w:autoSpaceDE w:val="0"/>
        <w:autoSpaceDN w:val="0"/>
        <w:adjustRightInd w:val="0"/>
        <w:spacing w:after="0" w:line="240" w:lineRule="auto"/>
        <w:ind w:right="-1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 решению Думы муниципального </w:t>
      </w:r>
    </w:p>
    <w:p w:rsidR="009E24D9" w:rsidRDefault="009E24D9" w:rsidP="009E24D9">
      <w:pPr>
        <w:widowControl w:val="0"/>
        <w:autoSpaceDE w:val="0"/>
        <w:autoSpaceDN w:val="0"/>
        <w:adjustRightInd w:val="0"/>
        <w:spacing w:after="0" w:line="240" w:lineRule="auto"/>
        <w:ind w:right="-1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образования Алапаевское</w:t>
      </w:r>
    </w:p>
    <w:p w:rsidR="009E24D9" w:rsidRDefault="00C12943" w:rsidP="009E24D9">
      <w:pPr>
        <w:widowControl w:val="0"/>
        <w:autoSpaceDE w:val="0"/>
        <w:autoSpaceDN w:val="0"/>
        <w:adjustRightInd w:val="0"/>
        <w:spacing w:after="0" w:line="240" w:lineRule="auto"/>
        <w:ind w:right="-1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 29 августа 2024 года № 373</w:t>
      </w:r>
      <w:bookmarkStart w:id="0" w:name="_GoBack"/>
      <w:bookmarkEnd w:id="0"/>
    </w:p>
    <w:p w:rsidR="009E24D9" w:rsidRDefault="009E24D9" w:rsidP="009E24D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E24D9" w:rsidRPr="00B64E44" w:rsidRDefault="009E24D9" w:rsidP="009E24D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64E44">
        <w:rPr>
          <w:rFonts w:ascii="Times New Roman" w:eastAsia="Times New Roman" w:hAnsi="Times New Roman" w:cs="Times New Roman"/>
          <w:b/>
          <w:sz w:val="28"/>
          <w:szCs w:val="28"/>
        </w:rPr>
        <w:t>ПРОГНОЗНЫЙ ПЛАН ПРИВАТИЗАЦИИ МУНИЦИПАЛЬНОГО ИМУЩЕСТВА МУНИЦИПАЛЬНОГО ОБРАЗОВАНИЯ АЛАПАЕВСКОЕ НА 2024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- 2025</w:t>
      </w:r>
      <w:r w:rsidRPr="00B64E44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Ы</w:t>
      </w:r>
    </w:p>
    <w:p w:rsidR="009E24D9" w:rsidRPr="00B64E44" w:rsidRDefault="009E24D9" w:rsidP="009E24D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E24D9" w:rsidRDefault="009E24D9" w:rsidP="009E24D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E24D9" w:rsidRPr="00B64E44" w:rsidRDefault="009E24D9" w:rsidP="009E24D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64E44">
        <w:rPr>
          <w:rFonts w:ascii="Times New Roman" w:eastAsia="Times New Roman" w:hAnsi="Times New Roman" w:cs="Times New Roman"/>
          <w:b/>
          <w:sz w:val="28"/>
          <w:szCs w:val="28"/>
        </w:rPr>
        <w:t>Перечень муниципального имущества муниципального образования Алапаевское, подлежащего приватизации</w:t>
      </w:r>
    </w:p>
    <w:p w:rsidR="009E24D9" w:rsidRPr="00B64E44" w:rsidRDefault="009E24D9" w:rsidP="009E24D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64E44">
        <w:rPr>
          <w:rFonts w:ascii="Times New Roman" w:eastAsia="Times New Roman" w:hAnsi="Times New Roman" w:cs="Times New Roman"/>
          <w:sz w:val="28"/>
          <w:szCs w:val="28"/>
        </w:rPr>
        <w:t>Таблица 1</w:t>
      </w:r>
    </w:p>
    <w:tbl>
      <w:tblPr>
        <w:tblStyle w:val="a6"/>
        <w:tblW w:w="9464" w:type="dxa"/>
        <w:tblInd w:w="-113" w:type="dxa"/>
        <w:tblLook w:val="04A0" w:firstRow="1" w:lastRow="0" w:firstColumn="1" w:lastColumn="0" w:noHBand="0" w:noVBand="1"/>
      </w:tblPr>
      <w:tblGrid>
        <w:gridCol w:w="709"/>
        <w:gridCol w:w="1294"/>
        <w:gridCol w:w="2925"/>
        <w:gridCol w:w="2869"/>
        <w:gridCol w:w="1667"/>
      </w:tblGrid>
      <w:tr w:rsidR="009E24D9" w:rsidTr="00CC5077">
        <w:tc>
          <w:tcPr>
            <w:tcW w:w="709" w:type="dxa"/>
          </w:tcPr>
          <w:p w:rsidR="009E24D9" w:rsidRPr="00694AD0" w:rsidRDefault="009E24D9" w:rsidP="001D6EF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4A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294" w:type="dxa"/>
          </w:tcPr>
          <w:p w:rsidR="009E24D9" w:rsidRPr="00694AD0" w:rsidRDefault="009E24D9" w:rsidP="001D6EF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4A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Реестровый номер имущества</w:t>
            </w:r>
          </w:p>
        </w:tc>
        <w:tc>
          <w:tcPr>
            <w:tcW w:w="2925" w:type="dxa"/>
          </w:tcPr>
          <w:p w:rsidR="009E24D9" w:rsidRPr="00694AD0" w:rsidRDefault="009E24D9" w:rsidP="001D6EF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4A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муниципального имущества</w:t>
            </w:r>
          </w:p>
        </w:tc>
        <w:tc>
          <w:tcPr>
            <w:tcW w:w="2869" w:type="dxa"/>
          </w:tcPr>
          <w:p w:rsidR="009E24D9" w:rsidRPr="00694AD0" w:rsidRDefault="009E24D9" w:rsidP="00CC5077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4A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Местонахождение муниципального имущества</w:t>
            </w:r>
          </w:p>
        </w:tc>
        <w:tc>
          <w:tcPr>
            <w:tcW w:w="1667" w:type="dxa"/>
          </w:tcPr>
          <w:p w:rsidR="009E24D9" w:rsidRPr="00694AD0" w:rsidRDefault="009E24D9" w:rsidP="001D6EF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4A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Срок приватизации</w:t>
            </w:r>
          </w:p>
        </w:tc>
      </w:tr>
      <w:tr w:rsidR="009E24D9" w:rsidRPr="000E3DD1" w:rsidTr="00CC5077">
        <w:tc>
          <w:tcPr>
            <w:tcW w:w="709" w:type="dxa"/>
          </w:tcPr>
          <w:p w:rsidR="009E24D9" w:rsidRPr="009E24D9" w:rsidRDefault="009E24D9" w:rsidP="009E24D9">
            <w:pPr>
              <w:pStyle w:val="a5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</w:tcPr>
          <w:p w:rsidR="009E24D9" w:rsidRDefault="009E24D9" w:rsidP="001D6EF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59</w:t>
            </w:r>
          </w:p>
          <w:p w:rsidR="009E24D9" w:rsidRDefault="009E24D9" w:rsidP="001D6EF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E24D9" w:rsidRDefault="009E24D9" w:rsidP="001D6EF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E24D9" w:rsidRDefault="009E24D9" w:rsidP="001D6EF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4798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33507</w:t>
            </w:r>
          </w:p>
          <w:p w:rsidR="009E24D9" w:rsidRPr="000E3DD1" w:rsidRDefault="009E24D9" w:rsidP="001D6EF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25" w:type="dxa"/>
          </w:tcPr>
          <w:p w:rsidR="009E24D9" w:rsidRDefault="009E24D9" w:rsidP="001D6EF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Нежилое здание, площадью 68,9 кв.м., кадастровый номер </w:t>
            </w:r>
            <w:r w:rsidRPr="0054798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66:01:4401001:79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9E24D9" w:rsidRPr="000E3DD1" w:rsidRDefault="009E24D9" w:rsidP="001D6EF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 земельным участком, площадью 282 кв.м., кадастровый номер </w:t>
            </w:r>
            <w:r w:rsidRPr="0054798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66:01:4401001:34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869" w:type="dxa"/>
          </w:tcPr>
          <w:p w:rsidR="00CC5077" w:rsidRDefault="009E24D9" w:rsidP="00CC507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Свердловская область, Алапаевский район, </w:t>
            </w:r>
          </w:p>
          <w:p w:rsidR="009E24D9" w:rsidRDefault="009E24D9" w:rsidP="00CC507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с. Ярославское, ул. Матвеева,</w:t>
            </w:r>
          </w:p>
          <w:p w:rsidR="009E24D9" w:rsidRPr="000E3DD1" w:rsidRDefault="009E24D9" w:rsidP="00CC507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д. 25</w:t>
            </w:r>
          </w:p>
        </w:tc>
        <w:tc>
          <w:tcPr>
            <w:tcW w:w="1667" w:type="dxa"/>
          </w:tcPr>
          <w:p w:rsidR="009E24D9" w:rsidRPr="00CC5077" w:rsidRDefault="009E24D9" w:rsidP="001D6EF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I</w:t>
            </w:r>
            <w:r w:rsidR="00CC50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II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квартал 2024 года</w:t>
            </w:r>
            <w:r w:rsidR="00CC50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 – 2025 </w:t>
            </w:r>
            <w:r w:rsidR="00CC50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год</w:t>
            </w:r>
          </w:p>
        </w:tc>
      </w:tr>
      <w:tr w:rsidR="00CC5077" w:rsidRPr="000E3DD1" w:rsidTr="00CC5077">
        <w:tc>
          <w:tcPr>
            <w:tcW w:w="709" w:type="dxa"/>
          </w:tcPr>
          <w:p w:rsidR="00CC5077" w:rsidRPr="009E24D9" w:rsidRDefault="00CC5077" w:rsidP="00CC5077">
            <w:pPr>
              <w:pStyle w:val="a5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</w:tcPr>
          <w:p w:rsidR="00CC5077" w:rsidRDefault="00CC5077" w:rsidP="00CC50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DF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33497</w:t>
            </w:r>
          </w:p>
          <w:p w:rsidR="00CC5077" w:rsidRDefault="00CC5077" w:rsidP="00CC50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C5077" w:rsidRDefault="00CC5077" w:rsidP="00CC50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C5077" w:rsidRDefault="00CC5077" w:rsidP="00CC50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B67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35433</w:t>
            </w:r>
          </w:p>
          <w:p w:rsidR="00CC5077" w:rsidRPr="000E3DD1" w:rsidRDefault="00CC5077" w:rsidP="00CC50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25" w:type="dxa"/>
          </w:tcPr>
          <w:p w:rsidR="00CC5077" w:rsidRDefault="00CC5077" w:rsidP="00CC50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Нежилое здание, площадью 94,2 кв.м., кадастровый номер </w:t>
            </w:r>
            <w:r w:rsidRPr="00155DF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66:01:5801001:510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CC5077" w:rsidRPr="000E3DD1" w:rsidRDefault="00CC5077" w:rsidP="00CC50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 земельным участком, площадью 207 кв.м., кадастровый номер 66:01:5801001:509</w:t>
            </w:r>
          </w:p>
        </w:tc>
        <w:tc>
          <w:tcPr>
            <w:tcW w:w="2869" w:type="dxa"/>
          </w:tcPr>
          <w:p w:rsidR="00CC5077" w:rsidRPr="000E3DD1" w:rsidRDefault="00CC5077" w:rsidP="00CC507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5DF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Свердловская область, Алапаевский р-н, с. </w:t>
            </w:r>
            <w:proofErr w:type="spellStart"/>
            <w:r w:rsidRPr="00155DF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Гостьково</w:t>
            </w:r>
            <w:proofErr w:type="spellEnd"/>
            <w:r w:rsidRPr="00155DF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ул. Ленина, д. 35</w:t>
            </w:r>
          </w:p>
        </w:tc>
        <w:tc>
          <w:tcPr>
            <w:tcW w:w="1667" w:type="dxa"/>
          </w:tcPr>
          <w:p w:rsidR="00CC5077" w:rsidRPr="000E3DD1" w:rsidRDefault="00CC5077" w:rsidP="00CC507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III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квартал 2024 года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 – 2025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год</w:t>
            </w:r>
          </w:p>
        </w:tc>
      </w:tr>
      <w:tr w:rsidR="00CC5077" w:rsidRPr="000E3DD1" w:rsidTr="00CC5077">
        <w:tc>
          <w:tcPr>
            <w:tcW w:w="709" w:type="dxa"/>
          </w:tcPr>
          <w:p w:rsidR="00CC5077" w:rsidRPr="009E24D9" w:rsidRDefault="00CC5077" w:rsidP="00CC5077">
            <w:pPr>
              <w:pStyle w:val="a5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</w:tcPr>
          <w:p w:rsidR="00CC5077" w:rsidRPr="00155DFE" w:rsidRDefault="00CC5077" w:rsidP="00CC50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30238,               30239 </w:t>
            </w:r>
          </w:p>
        </w:tc>
        <w:tc>
          <w:tcPr>
            <w:tcW w:w="2925" w:type="dxa"/>
          </w:tcPr>
          <w:p w:rsidR="00CC5077" w:rsidRDefault="00CC5077" w:rsidP="00CC50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Помещение, площадью 40,6 кв.м., кадастровый номер 66:32:0401028:304; земельный участок, площадью 60 кв.м., кадастровый номер 66:32:0401028:40</w:t>
            </w:r>
          </w:p>
        </w:tc>
        <w:tc>
          <w:tcPr>
            <w:tcW w:w="2869" w:type="dxa"/>
          </w:tcPr>
          <w:p w:rsidR="00CC5077" w:rsidRPr="00155DFE" w:rsidRDefault="00CC5077" w:rsidP="00CC507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Свердловская область,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г. Алапаевск, ГО-108 по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ул. Ленина, 51а, гаражный бокс № 4</w:t>
            </w:r>
          </w:p>
        </w:tc>
        <w:tc>
          <w:tcPr>
            <w:tcW w:w="1667" w:type="dxa"/>
          </w:tcPr>
          <w:p w:rsidR="00CC5077" w:rsidRDefault="00CC5077" w:rsidP="00CC507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III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квартал 2024 года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 – 2025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год</w:t>
            </w:r>
          </w:p>
        </w:tc>
      </w:tr>
      <w:tr w:rsidR="00CC5077" w:rsidRPr="000E3DD1" w:rsidTr="00CC5077">
        <w:tc>
          <w:tcPr>
            <w:tcW w:w="709" w:type="dxa"/>
          </w:tcPr>
          <w:p w:rsidR="00CC5077" w:rsidRPr="009E24D9" w:rsidRDefault="00CC5077" w:rsidP="00CC5077">
            <w:pPr>
              <w:pStyle w:val="a5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</w:tcPr>
          <w:p w:rsidR="00CC5077" w:rsidRPr="00AE30B6" w:rsidRDefault="00CC5077" w:rsidP="00460B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23811, 32323</w:t>
            </w:r>
          </w:p>
          <w:p w:rsidR="00CC5077" w:rsidRPr="00155DFE" w:rsidRDefault="00CC5077" w:rsidP="00CC50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25" w:type="dxa"/>
          </w:tcPr>
          <w:p w:rsidR="00CC5077" w:rsidRDefault="00CC5077" w:rsidP="00CC50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Здание конторы, площадью 114,8 кв.м., кадастровый номер 66:01:2801001:545 с земельным участком, площадью 1402,0 кв.м., кадастровый номер 66:01:2801001:210</w:t>
            </w:r>
          </w:p>
        </w:tc>
        <w:tc>
          <w:tcPr>
            <w:tcW w:w="2869" w:type="dxa"/>
          </w:tcPr>
          <w:p w:rsidR="00CC5077" w:rsidRDefault="00CC5077" w:rsidP="00CC507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Свердловская область, Алапаевский район, </w:t>
            </w:r>
          </w:p>
          <w:p w:rsidR="00CC5077" w:rsidRPr="00155DFE" w:rsidRDefault="00CC5077" w:rsidP="00CC507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 Кировское, ул. Зеленая, д.3</w:t>
            </w:r>
          </w:p>
        </w:tc>
        <w:tc>
          <w:tcPr>
            <w:tcW w:w="1667" w:type="dxa"/>
          </w:tcPr>
          <w:p w:rsidR="00CC5077" w:rsidRDefault="00CC5077" w:rsidP="00CC507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III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квартал 2024 года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 – 2025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год</w:t>
            </w:r>
          </w:p>
        </w:tc>
      </w:tr>
      <w:tr w:rsidR="00CC5077" w:rsidRPr="000E3DD1" w:rsidTr="00CC5077">
        <w:tc>
          <w:tcPr>
            <w:tcW w:w="709" w:type="dxa"/>
          </w:tcPr>
          <w:p w:rsidR="00CC5077" w:rsidRPr="009E24D9" w:rsidRDefault="00CC5077" w:rsidP="00CC5077">
            <w:pPr>
              <w:pStyle w:val="a5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</w:tcPr>
          <w:p w:rsidR="00460B66" w:rsidRDefault="00CC5077" w:rsidP="00CC507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22, </w:t>
            </w:r>
          </w:p>
          <w:p w:rsidR="00CC5077" w:rsidRPr="00155DFE" w:rsidRDefault="00CC5077" w:rsidP="00CC50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33098</w:t>
            </w:r>
          </w:p>
        </w:tc>
        <w:tc>
          <w:tcPr>
            <w:tcW w:w="2925" w:type="dxa"/>
          </w:tcPr>
          <w:p w:rsidR="00CC5077" w:rsidRDefault="00CC5077" w:rsidP="00CC50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Нежилое здание, площадью 42,0 кв.м., кадастровый номер 66:01:2501001:155 с земельным участком, площадью 258,0 кв.м., кадастровый номер 66:01:2501001:247</w:t>
            </w:r>
          </w:p>
        </w:tc>
        <w:tc>
          <w:tcPr>
            <w:tcW w:w="2869" w:type="dxa"/>
          </w:tcPr>
          <w:p w:rsidR="00CC5077" w:rsidRDefault="00CC5077" w:rsidP="00CC507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Свердловская область, Алапаевский район, </w:t>
            </w:r>
          </w:p>
          <w:p w:rsidR="00CC5077" w:rsidRPr="00155DFE" w:rsidRDefault="00CC5077" w:rsidP="00CC507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дер. Путилова, ул. Ленина, 19</w:t>
            </w:r>
          </w:p>
        </w:tc>
        <w:tc>
          <w:tcPr>
            <w:tcW w:w="1667" w:type="dxa"/>
          </w:tcPr>
          <w:p w:rsidR="00CC5077" w:rsidRDefault="00CC5077" w:rsidP="00CC507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III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квартал 2024 года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 – 2025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год</w:t>
            </w:r>
          </w:p>
        </w:tc>
      </w:tr>
      <w:tr w:rsidR="00CC5077" w:rsidRPr="000E3DD1" w:rsidTr="00CC5077">
        <w:tc>
          <w:tcPr>
            <w:tcW w:w="709" w:type="dxa"/>
          </w:tcPr>
          <w:p w:rsidR="00CC5077" w:rsidRPr="009E24D9" w:rsidRDefault="00CC5077" w:rsidP="00CC5077">
            <w:pPr>
              <w:pStyle w:val="a5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</w:tcPr>
          <w:p w:rsidR="00CC5077" w:rsidRPr="00155DFE" w:rsidRDefault="00CC5077" w:rsidP="00CC50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2925" w:type="dxa"/>
          </w:tcPr>
          <w:p w:rsidR="00CC5077" w:rsidRDefault="00CC5077" w:rsidP="00CC50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Нежилое помещение, общей площадью 157 кв.м., кадастровый номер 66:01:4301001:236</w:t>
            </w:r>
          </w:p>
        </w:tc>
        <w:tc>
          <w:tcPr>
            <w:tcW w:w="2869" w:type="dxa"/>
          </w:tcPr>
          <w:p w:rsidR="00CC5077" w:rsidRDefault="00CC5077" w:rsidP="00CC507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Свердловская область, Алапаевский район, </w:t>
            </w:r>
          </w:p>
          <w:p w:rsidR="00CC5077" w:rsidRPr="00155DFE" w:rsidRDefault="00CC5077" w:rsidP="00CC507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Бутакова, ул. Советская, д. 9</w:t>
            </w:r>
          </w:p>
        </w:tc>
        <w:tc>
          <w:tcPr>
            <w:tcW w:w="1667" w:type="dxa"/>
          </w:tcPr>
          <w:p w:rsidR="00CC5077" w:rsidRDefault="00CC5077" w:rsidP="00CC507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III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квартал 2024 года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 – 2025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год</w:t>
            </w:r>
          </w:p>
        </w:tc>
      </w:tr>
      <w:tr w:rsidR="00CC5077" w:rsidRPr="000E3DD1" w:rsidTr="00CC5077">
        <w:tc>
          <w:tcPr>
            <w:tcW w:w="709" w:type="dxa"/>
          </w:tcPr>
          <w:p w:rsidR="00CC5077" w:rsidRPr="009E24D9" w:rsidRDefault="00CC5077" w:rsidP="00CC5077">
            <w:pPr>
              <w:pStyle w:val="a5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</w:tcPr>
          <w:p w:rsidR="00CC5077" w:rsidRPr="00155DFE" w:rsidRDefault="00CC5077" w:rsidP="00CC50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28212                29800</w:t>
            </w:r>
          </w:p>
        </w:tc>
        <w:tc>
          <w:tcPr>
            <w:tcW w:w="2925" w:type="dxa"/>
          </w:tcPr>
          <w:p w:rsidR="00CC5077" w:rsidRDefault="00CC5077" w:rsidP="00CC50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Нежилое здание,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площадью 104,7 кв.м., 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кадастровый номер 66:01:4101002:871 с земельным участком площадью 2875 кв.м. кадастровый номер 66:01:4101002:867</w:t>
            </w:r>
          </w:p>
        </w:tc>
        <w:tc>
          <w:tcPr>
            <w:tcW w:w="2869" w:type="dxa"/>
          </w:tcPr>
          <w:p w:rsidR="00CC5077" w:rsidRPr="00155DFE" w:rsidRDefault="00CC5077" w:rsidP="00CC507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Свердловская область, Алапаевский район,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с. Костино, 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ул. Чапаева, д. 44б</w:t>
            </w:r>
          </w:p>
        </w:tc>
        <w:tc>
          <w:tcPr>
            <w:tcW w:w="1667" w:type="dxa"/>
          </w:tcPr>
          <w:p w:rsidR="00CC5077" w:rsidRDefault="00CC5077" w:rsidP="00CC507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III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квартал 2024 года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 – 2025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год</w:t>
            </w:r>
          </w:p>
        </w:tc>
      </w:tr>
      <w:tr w:rsidR="00CC5077" w:rsidRPr="000E3DD1" w:rsidTr="00CC5077">
        <w:tc>
          <w:tcPr>
            <w:tcW w:w="709" w:type="dxa"/>
          </w:tcPr>
          <w:p w:rsidR="00CC5077" w:rsidRPr="009E24D9" w:rsidRDefault="00CC5077" w:rsidP="00CC5077">
            <w:pPr>
              <w:pStyle w:val="a5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</w:tcPr>
          <w:p w:rsidR="00CC5077" w:rsidRPr="00155DFE" w:rsidRDefault="00CC5077" w:rsidP="00CC50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11086,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29799</w:t>
            </w:r>
          </w:p>
        </w:tc>
        <w:tc>
          <w:tcPr>
            <w:tcW w:w="2925" w:type="dxa"/>
          </w:tcPr>
          <w:p w:rsidR="00CC5077" w:rsidRDefault="00CC5077" w:rsidP="00CC50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Здание магазина, площадью 47,0 кв.м., кадастровый номер 66:01:0000000:1317 с 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земельным участком, площадью 1184 кв.м., кадастровый номер 66:01:2101001:166</w:t>
            </w:r>
          </w:p>
        </w:tc>
        <w:tc>
          <w:tcPr>
            <w:tcW w:w="2869" w:type="dxa"/>
          </w:tcPr>
          <w:p w:rsidR="00CC5077" w:rsidRPr="00155DFE" w:rsidRDefault="00CC5077" w:rsidP="00CC507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Свердловская область, Алапаевский район, 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пос. Ельничная, 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ул. Станционная, д. 28</w:t>
            </w:r>
          </w:p>
        </w:tc>
        <w:tc>
          <w:tcPr>
            <w:tcW w:w="1667" w:type="dxa"/>
          </w:tcPr>
          <w:p w:rsidR="00CC5077" w:rsidRDefault="00CC5077" w:rsidP="00CC507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lastRenderedPageBreak/>
              <w:t xml:space="preserve">III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квартал 2024 года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 – 2025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год</w:t>
            </w:r>
          </w:p>
        </w:tc>
      </w:tr>
      <w:tr w:rsidR="00CC5077" w:rsidRPr="000E3DD1" w:rsidTr="00CC5077">
        <w:tc>
          <w:tcPr>
            <w:tcW w:w="709" w:type="dxa"/>
          </w:tcPr>
          <w:p w:rsidR="00CC5077" w:rsidRPr="009E24D9" w:rsidRDefault="00CC5077" w:rsidP="00CC5077">
            <w:pPr>
              <w:pStyle w:val="a5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</w:tcPr>
          <w:p w:rsidR="00CC5077" w:rsidRDefault="00CC5077" w:rsidP="00460B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</w:t>
            </w:r>
          </w:p>
          <w:p w:rsidR="00CC5077" w:rsidRPr="00155DFE" w:rsidRDefault="00CC5077" w:rsidP="00CC50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43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34917</w:t>
            </w:r>
          </w:p>
        </w:tc>
        <w:tc>
          <w:tcPr>
            <w:tcW w:w="2925" w:type="dxa"/>
          </w:tcPr>
          <w:p w:rsidR="00CC5077" w:rsidRDefault="00CC5077" w:rsidP="00CC50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Нежилое здание, площадью 413,9 кв.м., кадастровый номер 66:01:2201001:73 с земельным участком площадью 2015 кв.м. кадастровый номе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 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66:01:2201001:69</w:t>
            </w:r>
          </w:p>
        </w:tc>
        <w:tc>
          <w:tcPr>
            <w:tcW w:w="2869" w:type="dxa"/>
          </w:tcPr>
          <w:p w:rsidR="00CC5077" w:rsidRPr="00155DFE" w:rsidRDefault="00CC5077" w:rsidP="00CC507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Свердловская обл., Алапаевский р-н, 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п. </w:t>
            </w:r>
            <w:proofErr w:type="spellStart"/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Гаранинка</w:t>
            </w:r>
            <w:proofErr w:type="spellEnd"/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ул.Союзов</w:t>
            </w:r>
            <w:proofErr w:type="spellEnd"/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5</w:t>
            </w:r>
          </w:p>
        </w:tc>
        <w:tc>
          <w:tcPr>
            <w:tcW w:w="1667" w:type="dxa"/>
          </w:tcPr>
          <w:p w:rsidR="00CC5077" w:rsidRDefault="00CC5077" w:rsidP="00CC507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III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квартал 2024 года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 – 2025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год</w:t>
            </w:r>
          </w:p>
        </w:tc>
      </w:tr>
      <w:tr w:rsidR="00CC5077" w:rsidRPr="000E3DD1" w:rsidTr="00CC5077">
        <w:tc>
          <w:tcPr>
            <w:tcW w:w="709" w:type="dxa"/>
          </w:tcPr>
          <w:p w:rsidR="00CC5077" w:rsidRPr="009E24D9" w:rsidRDefault="00CC5077" w:rsidP="00CC5077">
            <w:pPr>
              <w:pStyle w:val="a5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</w:tcPr>
          <w:p w:rsidR="00CC5077" w:rsidRPr="00155DFE" w:rsidRDefault="00CC5077" w:rsidP="00CC50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196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18239</w:t>
            </w:r>
          </w:p>
        </w:tc>
        <w:tc>
          <w:tcPr>
            <w:tcW w:w="2925" w:type="dxa"/>
          </w:tcPr>
          <w:p w:rsidR="00CC5077" w:rsidRDefault="00CC5077" w:rsidP="00CC50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 недвижимого имущества: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1. Нежилое здание площадью 106,8 кв. м, в том числе: 1. Основное строение, площадь: 68,9 кв. м, литер А. 2. Теплый пристрой, площадь: 37,9 кв. м, кадастровый номер 66:01:4001001:148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2. Нежилое здание, кухня, общей площадью 32,5 кв. м, расположенное по адресу: Свердловская область, Алапаевский район, дер. Ячменева, ул. Новая, д. 13, корпус 2, кадастровый номер 66:01:4001001:149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3. Земельный участок площадью 3090 кв. м, расположенный по адресу: Свердловская область, Алапаевский район, дер. Ячменева, ул. Новая, д. 13, кадастровый номер 66:01:4001001:62</w:t>
            </w:r>
          </w:p>
        </w:tc>
        <w:tc>
          <w:tcPr>
            <w:tcW w:w="2869" w:type="dxa"/>
          </w:tcPr>
          <w:p w:rsidR="00CC5077" w:rsidRDefault="00CC5077" w:rsidP="00CC507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Свердловская область, Алапаевский район, </w:t>
            </w:r>
          </w:p>
          <w:p w:rsidR="00CC5077" w:rsidRPr="00155DFE" w:rsidRDefault="00CC5077" w:rsidP="00CC507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дер. Ячменева,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 ул. Новая, д. 13, корпус 1</w:t>
            </w:r>
          </w:p>
        </w:tc>
        <w:tc>
          <w:tcPr>
            <w:tcW w:w="1667" w:type="dxa"/>
          </w:tcPr>
          <w:p w:rsidR="00CC5077" w:rsidRDefault="00CC5077" w:rsidP="00CC507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III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квартал 2024 года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 – 2025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год</w:t>
            </w:r>
          </w:p>
        </w:tc>
      </w:tr>
      <w:tr w:rsidR="00CC5077" w:rsidRPr="000E3DD1" w:rsidTr="00CC5077">
        <w:tc>
          <w:tcPr>
            <w:tcW w:w="709" w:type="dxa"/>
          </w:tcPr>
          <w:p w:rsidR="00CC5077" w:rsidRPr="009E24D9" w:rsidRDefault="00CC5077" w:rsidP="00CC5077">
            <w:pPr>
              <w:pStyle w:val="a5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</w:tcPr>
          <w:p w:rsidR="00CC5077" w:rsidRPr="00155DFE" w:rsidRDefault="00CC5077" w:rsidP="00CC50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17715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14799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14800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18246</w:t>
            </w:r>
          </w:p>
        </w:tc>
        <w:tc>
          <w:tcPr>
            <w:tcW w:w="2925" w:type="dxa"/>
          </w:tcPr>
          <w:p w:rsidR="00CC5077" w:rsidRDefault="00CC5077" w:rsidP="00CC507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 недвижимого имущества: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1. Нежилое здание (часть здания пищеблока) общей площадью 66,5 кв. м, кадастровый номер 66:01:2101001:332, расположенный по адресу: Свердловская область, Алапаевский район,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пос. Ельничная, ул. Береговая, д. 10-2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2. Нежилое здание (часть здания детского сада) общей площадью 87,5 кв. м, кадастровый номер 66:01:000000:1316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Нежилое здание (часть здания школы) общей площадью 319,1 кв. м, кадастровый номер 66:01:0000000:1335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Земельный участок общей площадью 1182,0 кв. м, кадастровый номер 66:01:2101001:269</w:t>
            </w:r>
          </w:p>
          <w:p w:rsidR="009D69C0" w:rsidRDefault="009D69C0" w:rsidP="00CC507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D69C0" w:rsidRDefault="009D69C0" w:rsidP="00CC50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69" w:type="dxa"/>
          </w:tcPr>
          <w:p w:rsidR="00CC5077" w:rsidRDefault="00CC5077" w:rsidP="00CC507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Свердловская область, Алапаевский район,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пос. Ельничная, 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ул. Береговая,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д. 10-2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Свердловская область, Алапаевский район, пос. Ельничная, 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ул. Клубная, 19-1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Свердловская область, Алапаевский район, пос. Ельничная, 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ул. Клубная, 19-2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Свердловская область, Алапаевский район, </w:t>
            </w:r>
            <w:proofErr w:type="gramEnd"/>
          </w:p>
          <w:p w:rsidR="00CC5077" w:rsidRPr="00155DFE" w:rsidRDefault="00CC5077" w:rsidP="00CC507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пос. Ельничная, 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ул. Клубная, 19-1</w:t>
            </w:r>
          </w:p>
        </w:tc>
        <w:tc>
          <w:tcPr>
            <w:tcW w:w="1667" w:type="dxa"/>
          </w:tcPr>
          <w:p w:rsidR="00CC5077" w:rsidRDefault="00CC5077" w:rsidP="00CC507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III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квартал 2024 года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 – 2025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год</w:t>
            </w:r>
          </w:p>
        </w:tc>
      </w:tr>
      <w:tr w:rsidR="00CC5077" w:rsidRPr="000E3DD1" w:rsidTr="00CC5077">
        <w:tc>
          <w:tcPr>
            <w:tcW w:w="709" w:type="dxa"/>
          </w:tcPr>
          <w:p w:rsidR="00CC5077" w:rsidRPr="009E24D9" w:rsidRDefault="00CC5077" w:rsidP="00CC5077">
            <w:pPr>
              <w:pStyle w:val="a5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</w:tcPr>
          <w:p w:rsidR="00CC5077" w:rsidRPr="00155DFE" w:rsidRDefault="00CC5077" w:rsidP="00CC50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250                  25464                 25465</w:t>
            </w:r>
          </w:p>
        </w:tc>
        <w:tc>
          <w:tcPr>
            <w:tcW w:w="2925" w:type="dxa"/>
          </w:tcPr>
          <w:p w:rsidR="00CC5077" w:rsidRDefault="00CC5077" w:rsidP="00CC50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 недвижимого имущества: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Нежилое здание, площадью 657,7 кв.м., кадастровый номер 66:01:2301018:226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Забор, кадастровый номер 66:01:2301018:132, земельный участок, площадью 5623,0 кв.м., кадастровый номер 66:01:2301018:31</w:t>
            </w:r>
          </w:p>
        </w:tc>
        <w:tc>
          <w:tcPr>
            <w:tcW w:w="2869" w:type="dxa"/>
          </w:tcPr>
          <w:p w:rsidR="00CC5077" w:rsidRPr="00155DFE" w:rsidRDefault="00CC5077" w:rsidP="00CC507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Свердловская область, Алапаевский район, пгт. Верхняя Синячиха, ул. Черепановская, 13а</w:t>
            </w:r>
          </w:p>
        </w:tc>
        <w:tc>
          <w:tcPr>
            <w:tcW w:w="1667" w:type="dxa"/>
          </w:tcPr>
          <w:p w:rsidR="00CC5077" w:rsidRDefault="00CC5077" w:rsidP="00CC507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III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квартал 2024 года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 – 2025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год</w:t>
            </w:r>
          </w:p>
        </w:tc>
      </w:tr>
      <w:tr w:rsidR="00CC5077" w:rsidRPr="000E3DD1" w:rsidTr="00CC5077">
        <w:tc>
          <w:tcPr>
            <w:tcW w:w="709" w:type="dxa"/>
          </w:tcPr>
          <w:p w:rsidR="00CC5077" w:rsidRPr="009E24D9" w:rsidRDefault="00CC5077" w:rsidP="00CC5077">
            <w:pPr>
              <w:pStyle w:val="a5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</w:tcPr>
          <w:p w:rsidR="00CC5077" w:rsidRPr="00155DFE" w:rsidRDefault="00CC5077" w:rsidP="00CC50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4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36056</w:t>
            </w:r>
          </w:p>
        </w:tc>
        <w:tc>
          <w:tcPr>
            <w:tcW w:w="2925" w:type="dxa"/>
          </w:tcPr>
          <w:p w:rsidR="00CC5077" w:rsidRDefault="00CC5077" w:rsidP="00CC50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Нежилое здание, площадью 64,8 кв.м., кадастровый номер </w:t>
            </w:r>
            <w:r w:rsidRPr="008E73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66:01:3601001:649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земельным участком</w:t>
            </w:r>
          </w:p>
        </w:tc>
        <w:tc>
          <w:tcPr>
            <w:tcW w:w="2869" w:type="dxa"/>
          </w:tcPr>
          <w:p w:rsidR="00CC5077" w:rsidRPr="00155DFE" w:rsidRDefault="00CC5077" w:rsidP="00CC507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4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Свердловская область, Алапаевский 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айон</w:t>
            </w:r>
            <w:r w:rsidRPr="00FF4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п. </w:t>
            </w:r>
            <w:proofErr w:type="spellStart"/>
            <w:r w:rsidRPr="00FF4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Ясашная</w:t>
            </w:r>
            <w:proofErr w:type="spellEnd"/>
            <w:r w:rsidRPr="00FF4A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Защиты, д. 1</w:t>
            </w:r>
          </w:p>
        </w:tc>
        <w:tc>
          <w:tcPr>
            <w:tcW w:w="1667" w:type="dxa"/>
          </w:tcPr>
          <w:p w:rsidR="00CC5077" w:rsidRDefault="00CC5077" w:rsidP="00CC507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III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квартал 2024 года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 – 2025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год</w:t>
            </w:r>
          </w:p>
        </w:tc>
      </w:tr>
      <w:tr w:rsidR="00CC5077" w:rsidRPr="000E3DD1" w:rsidTr="00CC5077">
        <w:tc>
          <w:tcPr>
            <w:tcW w:w="709" w:type="dxa"/>
          </w:tcPr>
          <w:p w:rsidR="00CC5077" w:rsidRPr="009E24D9" w:rsidRDefault="00CC5077" w:rsidP="00CC5077">
            <w:pPr>
              <w:pStyle w:val="a5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</w:tcPr>
          <w:p w:rsidR="00CC5077" w:rsidRPr="00155DFE" w:rsidRDefault="00CC5077" w:rsidP="00CC50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150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36348</w:t>
            </w:r>
          </w:p>
        </w:tc>
        <w:tc>
          <w:tcPr>
            <w:tcW w:w="2925" w:type="dxa"/>
          </w:tcPr>
          <w:p w:rsidR="00CC5077" w:rsidRDefault="00CC5077" w:rsidP="00CC50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Нежилое здание, площадью </w:t>
            </w:r>
            <w:r w:rsidRPr="003150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407,60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кв.м., кадастровый номер </w:t>
            </w:r>
            <w:r w:rsidRPr="003150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66:01:2401001:1051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земельным участком</w:t>
            </w:r>
          </w:p>
        </w:tc>
        <w:tc>
          <w:tcPr>
            <w:tcW w:w="2869" w:type="dxa"/>
          </w:tcPr>
          <w:p w:rsidR="00CC5077" w:rsidRDefault="00CC5077" w:rsidP="00CC50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50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Свердловская область, Алапаевский 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айо</w:t>
            </w:r>
            <w:r w:rsidRPr="003150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н,</w:t>
            </w:r>
          </w:p>
          <w:p w:rsidR="00CC5077" w:rsidRPr="00155DFE" w:rsidRDefault="00CC5077" w:rsidP="003D71F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150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с. Нижняя Синячиха, ул. </w:t>
            </w:r>
            <w:proofErr w:type="spellStart"/>
            <w:r w:rsidRPr="003150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Спиридоновская</w:t>
            </w:r>
            <w:proofErr w:type="spellEnd"/>
            <w:r w:rsidRPr="003150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3D71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150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д. 6 б</w:t>
            </w:r>
          </w:p>
        </w:tc>
        <w:tc>
          <w:tcPr>
            <w:tcW w:w="1667" w:type="dxa"/>
          </w:tcPr>
          <w:p w:rsidR="00CC5077" w:rsidRDefault="00CC5077" w:rsidP="00CC507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III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квартал 2024 года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 – 2025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год</w:t>
            </w:r>
          </w:p>
        </w:tc>
      </w:tr>
      <w:tr w:rsidR="00CC5077" w:rsidRPr="000E3DD1" w:rsidTr="00CC5077">
        <w:tc>
          <w:tcPr>
            <w:tcW w:w="709" w:type="dxa"/>
          </w:tcPr>
          <w:p w:rsidR="00CC5077" w:rsidRPr="009E24D9" w:rsidRDefault="00CC5077" w:rsidP="00CC5077">
            <w:pPr>
              <w:pStyle w:val="a5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</w:tcPr>
          <w:p w:rsidR="00CC5077" w:rsidRPr="00155DFE" w:rsidRDefault="00CC5077" w:rsidP="00CC50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B09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32860</w:t>
            </w:r>
          </w:p>
        </w:tc>
        <w:tc>
          <w:tcPr>
            <w:tcW w:w="2925" w:type="dxa"/>
          </w:tcPr>
          <w:p w:rsidR="00CC5077" w:rsidRDefault="00CC5077" w:rsidP="00CC50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B09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Нежилое производственное здание № 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площадью 88,4 кв.м., кадастровый номер </w:t>
            </w:r>
            <w:r w:rsidRPr="00EB09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66:01:0000000:1438</w:t>
            </w:r>
          </w:p>
        </w:tc>
        <w:tc>
          <w:tcPr>
            <w:tcW w:w="2869" w:type="dxa"/>
          </w:tcPr>
          <w:p w:rsidR="00CC5077" w:rsidRDefault="00CC5077" w:rsidP="00CC50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09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Свердловская область, Алапаевский 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айо</w:t>
            </w:r>
            <w:r w:rsidRPr="00EB09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н,</w:t>
            </w:r>
          </w:p>
          <w:p w:rsidR="00CC5077" w:rsidRPr="00155DFE" w:rsidRDefault="00CC5077" w:rsidP="00CC507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B09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 Синячиха, ул. Вокзальная, д. 7/8</w:t>
            </w:r>
          </w:p>
        </w:tc>
        <w:tc>
          <w:tcPr>
            <w:tcW w:w="1667" w:type="dxa"/>
          </w:tcPr>
          <w:p w:rsidR="00CC5077" w:rsidRDefault="00CC5077" w:rsidP="00CC507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III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квартал 2024 года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 – 2025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год</w:t>
            </w:r>
          </w:p>
        </w:tc>
      </w:tr>
      <w:tr w:rsidR="00CC5077" w:rsidRPr="000E3DD1" w:rsidTr="00CC5077">
        <w:tc>
          <w:tcPr>
            <w:tcW w:w="709" w:type="dxa"/>
          </w:tcPr>
          <w:p w:rsidR="00CC5077" w:rsidRPr="009E24D9" w:rsidRDefault="00CC5077" w:rsidP="00CC5077">
            <w:pPr>
              <w:pStyle w:val="a5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</w:tcPr>
          <w:p w:rsidR="00CC5077" w:rsidRPr="00155DFE" w:rsidRDefault="00CC5077" w:rsidP="00CC50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F6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32857</w:t>
            </w:r>
          </w:p>
        </w:tc>
        <w:tc>
          <w:tcPr>
            <w:tcW w:w="2925" w:type="dxa"/>
          </w:tcPr>
          <w:p w:rsidR="00CC5077" w:rsidRDefault="00CC5077" w:rsidP="00CC50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F6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Нежилое здание гаража № 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площадью </w:t>
            </w:r>
            <w:r w:rsidRPr="004F6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1000,0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кв.м., кадастровый номер </w:t>
            </w:r>
            <w:r w:rsidRPr="004F6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66:01:0000000:1434</w:t>
            </w:r>
          </w:p>
        </w:tc>
        <w:tc>
          <w:tcPr>
            <w:tcW w:w="2869" w:type="dxa"/>
          </w:tcPr>
          <w:p w:rsidR="00CC5077" w:rsidRDefault="00CC5077" w:rsidP="00CC50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Свердловская область, Алапаевский 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айо</w:t>
            </w:r>
            <w:r w:rsidRPr="004F6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н,</w:t>
            </w:r>
          </w:p>
          <w:p w:rsidR="00CC5077" w:rsidRPr="00155DFE" w:rsidRDefault="00CC5077" w:rsidP="00CC507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F6A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 Синячиха, ул. Вокзальная, д. 7/4</w:t>
            </w:r>
          </w:p>
        </w:tc>
        <w:tc>
          <w:tcPr>
            <w:tcW w:w="1667" w:type="dxa"/>
          </w:tcPr>
          <w:p w:rsidR="00CC5077" w:rsidRDefault="00CC5077" w:rsidP="00CC507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III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квартал 2024 года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 – 2025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год</w:t>
            </w:r>
          </w:p>
        </w:tc>
      </w:tr>
      <w:tr w:rsidR="00CC5077" w:rsidRPr="000E3DD1" w:rsidTr="00CC5077">
        <w:tc>
          <w:tcPr>
            <w:tcW w:w="709" w:type="dxa"/>
          </w:tcPr>
          <w:p w:rsidR="00CC5077" w:rsidRPr="009E24D9" w:rsidRDefault="00CC5077" w:rsidP="00CC5077">
            <w:pPr>
              <w:pStyle w:val="a5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</w:tcPr>
          <w:p w:rsidR="00CC5077" w:rsidRPr="00155DFE" w:rsidRDefault="00CC5077" w:rsidP="00CC50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23644</w:t>
            </w:r>
          </w:p>
        </w:tc>
        <w:tc>
          <w:tcPr>
            <w:tcW w:w="2925" w:type="dxa"/>
          </w:tcPr>
          <w:p w:rsidR="00CC5077" w:rsidRDefault="00CC5077" w:rsidP="00CC50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Снегоболотоход гусеничный ГАЗ 34039-32, государственный регистрационный знак 66 ЕА 3834, заводской номер М170902, год выпуска 2017, модель, номер двигателя Д245.12С, 984914, мощность, л.с: 108,80, цвет зеленый</w:t>
            </w:r>
          </w:p>
        </w:tc>
        <w:tc>
          <w:tcPr>
            <w:tcW w:w="2869" w:type="dxa"/>
          </w:tcPr>
          <w:p w:rsidR="00CC5077" w:rsidRPr="00155DFE" w:rsidRDefault="00CC5077" w:rsidP="00CC507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Свердловская область,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г. Алапаевск, 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ул. Бочкарева, 73</w:t>
            </w:r>
          </w:p>
        </w:tc>
        <w:tc>
          <w:tcPr>
            <w:tcW w:w="1667" w:type="dxa"/>
          </w:tcPr>
          <w:p w:rsidR="00CC5077" w:rsidRDefault="00CC5077" w:rsidP="00CC507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III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квартал 2024 года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 – 2025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год</w:t>
            </w:r>
          </w:p>
        </w:tc>
      </w:tr>
      <w:tr w:rsidR="00CC5077" w:rsidRPr="000E3DD1" w:rsidTr="00CC5077">
        <w:tc>
          <w:tcPr>
            <w:tcW w:w="709" w:type="dxa"/>
          </w:tcPr>
          <w:p w:rsidR="00CC5077" w:rsidRPr="009E24D9" w:rsidRDefault="00CC5077" w:rsidP="00CC5077">
            <w:pPr>
              <w:pStyle w:val="a5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</w:tcPr>
          <w:p w:rsidR="00CC5077" w:rsidRPr="00155DFE" w:rsidRDefault="00CC5077" w:rsidP="00CC50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17906</w:t>
            </w:r>
          </w:p>
        </w:tc>
        <w:tc>
          <w:tcPr>
            <w:tcW w:w="2925" w:type="dxa"/>
          </w:tcPr>
          <w:p w:rsidR="00CC5077" w:rsidRDefault="00CC5077" w:rsidP="00CC50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 ГАЗ-31105, 2006 года выпуска, идентификационный номер (VIN) Х9631105071356010, модель, номер двигателя 2.4L-DOHC*192610824, кузов №311050070133229, шасси б/н, цвет авантюрин, государственный регистрационный знак А921НС196</w:t>
            </w:r>
          </w:p>
        </w:tc>
        <w:tc>
          <w:tcPr>
            <w:tcW w:w="2869" w:type="dxa"/>
          </w:tcPr>
          <w:p w:rsidR="00CC5077" w:rsidRPr="00155DFE" w:rsidRDefault="00CC5077" w:rsidP="00CC507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Свердловская область,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г. Алапаевск, 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ул. Р. Люксембург, 31</w:t>
            </w:r>
          </w:p>
        </w:tc>
        <w:tc>
          <w:tcPr>
            <w:tcW w:w="1667" w:type="dxa"/>
          </w:tcPr>
          <w:p w:rsidR="00CC5077" w:rsidRDefault="00CC5077" w:rsidP="00CC507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III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квартал 2024 года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 – 2025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год</w:t>
            </w:r>
          </w:p>
        </w:tc>
      </w:tr>
      <w:tr w:rsidR="00CC5077" w:rsidRPr="000E3DD1" w:rsidTr="00CC5077">
        <w:tc>
          <w:tcPr>
            <w:tcW w:w="709" w:type="dxa"/>
          </w:tcPr>
          <w:p w:rsidR="00CC5077" w:rsidRPr="009E24D9" w:rsidRDefault="00CC5077" w:rsidP="00CC5077">
            <w:pPr>
              <w:pStyle w:val="a5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</w:tcPr>
          <w:p w:rsidR="00CC5077" w:rsidRPr="00155DFE" w:rsidRDefault="00CC5077" w:rsidP="00CC50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</w:t>
            </w:r>
          </w:p>
        </w:tc>
        <w:tc>
          <w:tcPr>
            <w:tcW w:w="2925" w:type="dxa"/>
          </w:tcPr>
          <w:p w:rsidR="00CC5077" w:rsidRDefault="00CC5077" w:rsidP="00CC50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Автобус ПАЗ-32053, 2006 года выпуска, идентификационный номер (VIN) Х1N3205Е060010145, модель, номер двигателя 523400, 61024963, шасси б/н, кузов №60010145, цвет желтый, государ</w:t>
            </w:r>
            <w:r w:rsidR="009D69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ственный регистрационный знак В165РА196</w:t>
            </w:r>
          </w:p>
        </w:tc>
        <w:tc>
          <w:tcPr>
            <w:tcW w:w="2869" w:type="dxa"/>
          </w:tcPr>
          <w:p w:rsidR="00CC5077" w:rsidRPr="00155DFE" w:rsidRDefault="00CC5077" w:rsidP="00CC507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Свердловская область,</w:t>
            </w:r>
            <w:r w:rsidR="003D71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Алапаевский район, </w:t>
            </w:r>
            <w:proofErr w:type="gramStart"/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gramStart"/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Нижняя</w:t>
            </w:r>
            <w:proofErr w:type="gramEnd"/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Синячиха, ул. Устье, 11</w:t>
            </w:r>
          </w:p>
        </w:tc>
        <w:tc>
          <w:tcPr>
            <w:tcW w:w="1667" w:type="dxa"/>
          </w:tcPr>
          <w:p w:rsidR="00CC5077" w:rsidRDefault="00CC5077" w:rsidP="00CC507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III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квартал 2024 года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 – 2025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год</w:t>
            </w:r>
          </w:p>
        </w:tc>
      </w:tr>
      <w:tr w:rsidR="00CC5077" w:rsidRPr="000E3DD1" w:rsidTr="00CC5077">
        <w:tc>
          <w:tcPr>
            <w:tcW w:w="709" w:type="dxa"/>
          </w:tcPr>
          <w:p w:rsidR="00CC5077" w:rsidRPr="009E24D9" w:rsidRDefault="00CC5077" w:rsidP="00CC5077">
            <w:pPr>
              <w:pStyle w:val="a5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</w:tcPr>
          <w:p w:rsidR="00CC5077" w:rsidRPr="00155DFE" w:rsidRDefault="00CC5077" w:rsidP="00CC50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20723</w:t>
            </w:r>
          </w:p>
        </w:tc>
        <w:tc>
          <w:tcPr>
            <w:tcW w:w="2925" w:type="dxa"/>
          </w:tcPr>
          <w:p w:rsidR="009D69C0" w:rsidRDefault="00CC5077" w:rsidP="00CC507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 ГАЗ-3110 легковой седан, 1998 года выпуска, идентификационный номер (VIN) XTH311000W0133100, модель, номер двигателя 40620F W4001338, шасси №706568,</w:t>
            </w:r>
          </w:p>
          <w:p w:rsidR="00CC5077" w:rsidRDefault="00CC5077" w:rsidP="00CC50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кузов №W0133100, цвет синий, государственный регистрационный знак О837ВО96</w:t>
            </w:r>
          </w:p>
        </w:tc>
        <w:tc>
          <w:tcPr>
            <w:tcW w:w="2869" w:type="dxa"/>
          </w:tcPr>
          <w:p w:rsidR="003D71F9" w:rsidRDefault="00CC5077" w:rsidP="00CC507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Свердловская область, Алапаевский район,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</w:t>
            </w:r>
          </w:p>
          <w:p w:rsidR="00CC5077" w:rsidRPr="00155DFE" w:rsidRDefault="00CC5077" w:rsidP="00CC507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Голубковское</w:t>
            </w:r>
            <w:proofErr w:type="spellEnd"/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ул. 60 лет Октября, д. 9</w:t>
            </w:r>
          </w:p>
        </w:tc>
        <w:tc>
          <w:tcPr>
            <w:tcW w:w="1667" w:type="dxa"/>
          </w:tcPr>
          <w:p w:rsidR="00CC5077" w:rsidRDefault="00CC5077" w:rsidP="00CC507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III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квартал 2024 года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 – 2025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год</w:t>
            </w:r>
          </w:p>
        </w:tc>
      </w:tr>
      <w:tr w:rsidR="00CC5077" w:rsidRPr="000E3DD1" w:rsidTr="00460B66">
        <w:tc>
          <w:tcPr>
            <w:tcW w:w="709" w:type="dxa"/>
          </w:tcPr>
          <w:p w:rsidR="00CC5077" w:rsidRPr="009E24D9" w:rsidRDefault="00CC5077" w:rsidP="00CC5077">
            <w:pPr>
              <w:pStyle w:val="a5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</w:tcPr>
          <w:p w:rsidR="00CC5077" w:rsidRPr="00AE30B6" w:rsidRDefault="00CC5077" w:rsidP="00460B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10833</w:t>
            </w:r>
          </w:p>
          <w:p w:rsidR="00CC5077" w:rsidRPr="00155DFE" w:rsidRDefault="00CC5077" w:rsidP="00460B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25" w:type="dxa"/>
          </w:tcPr>
          <w:p w:rsidR="00CC5077" w:rsidRPr="00AE30B6" w:rsidRDefault="00CC5077" w:rsidP="00CC507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Трактор сельскохозяйственный общего назначения ЛТЗ – 55А</w:t>
            </w:r>
          </w:p>
          <w:p w:rsidR="00CC5077" w:rsidRDefault="00CC5077" w:rsidP="00CC50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69" w:type="dxa"/>
          </w:tcPr>
          <w:p w:rsidR="001C1B87" w:rsidRDefault="00CC5077" w:rsidP="00CC507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Свердловская область, Алапаевский район,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</w:p>
          <w:p w:rsidR="00CC5077" w:rsidRPr="00155DFE" w:rsidRDefault="00CC5077" w:rsidP="00CC507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 Ельничная</w:t>
            </w:r>
          </w:p>
        </w:tc>
        <w:tc>
          <w:tcPr>
            <w:tcW w:w="1667" w:type="dxa"/>
          </w:tcPr>
          <w:p w:rsidR="00CC5077" w:rsidRDefault="00CC5077" w:rsidP="00CC507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III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квартал 2024 года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 – 2025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год</w:t>
            </w:r>
          </w:p>
        </w:tc>
      </w:tr>
      <w:tr w:rsidR="00CC5077" w:rsidRPr="000E3DD1" w:rsidTr="00460B66">
        <w:tc>
          <w:tcPr>
            <w:tcW w:w="709" w:type="dxa"/>
          </w:tcPr>
          <w:p w:rsidR="00CC5077" w:rsidRPr="009E24D9" w:rsidRDefault="00CC5077" w:rsidP="00CC5077">
            <w:pPr>
              <w:pStyle w:val="a5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</w:tcPr>
          <w:p w:rsidR="00CC5077" w:rsidRPr="00AE30B6" w:rsidRDefault="00CC5077" w:rsidP="00460B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15786</w:t>
            </w:r>
          </w:p>
          <w:p w:rsidR="00CC5077" w:rsidRPr="00155DFE" w:rsidRDefault="00CC5077" w:rsidP="00460B6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25" w:type="dxa"/>
          </w:tcPr>
          <w:p w:rsidR="00CC5077" w:rsidRDefault="00CC5077" w:rsidP="00CC507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Транспортное средство для перевозки детей </w:t>
            </w:r>
            <w:proofErr w:type="spellStart"/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Peugeot</w:t>
            </w:r>
            <w:proofErr w:type="spellEnd"/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boxer</w:t>
            </w:r>
            <w:proofErr w:type="spellEnd"/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2012 года выпуска, идентификационный номер (VIN) X89222335C0FD1178, модель, номер двигателя PSA4HU10TRJ7055, кузов б/н, цвет желтый, государственный регистрационный знак У031НУ96 </w:t>
            </w:r>
          </w:p>
        </w:tc>
        <w:tc>
          <w:tcPr>
            <w:tcW w:w="2869" w:type="dxa"/>
          </w:tcPr>
          <w:p w:rsidR="001C1B87" w:rsidRDefault="00CC5077" w:rsidP="00CC507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Свердловская область, Алапаевский район,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</w:t>
            </w:r>
          </w:p>
          <w:p w:rsidR="00CC5077" w:rsidRPr="00AE30B6" w:rsidRDefault="00CC5077" w:rsidP="00CC507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с. </w:t>
            </w:r>
            <w:proofErr w:type="spellStart"/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Арамашево</w:t>
            </w:r>
            <w:proofErr w:type="spellEnd"/>
          </w:p>
          <w:p w:rsidR="00CC5077" w:rsidRPr="00155DFE" w:rsidRDefault="00CC5077" w:rsidP="00CC507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67" w:type="dxa"/>
          </w:tcPr>
          <w:p w:rsidR="00CC5077" w:rsidRDefault="00CC5077" w:rsidP="00CC507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lastRenderedPageBreak/>
              <w:t xml:space="preserve">III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квартал 2024 года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 – 2025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год</w:t>
            </w:r>
          </w:p>
        </w:tc>
      </w:tr>
      <w:tr w:rsidR="00E0415D" w:rsidRPr="000E3DD1" w:rsidTr="00CC5077">
        <w:tc>
          <w:tcPr>
            <w:tcW w:w="709" w:type="dxa"/>
          </w:tcPr>
          <w:p w:rsidR="00E0415D" w:rsidRPr="00CC5077" w:rsidRDefault="00E0415D" w:rsidP="00E0415D">
            <w:pPr>
              <w:pStyle w:val="a5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</w:tcPr>
          <w:p w:rsidR="00E0415D" w:rsidRPr="00AE30B6" w:rsidRDefault="00E0415D" w:rsidP="00E0415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</w:t>
            </w:r>
          </w:p>
        </w:tc>
        <w:tc>
          <w:tcPr>
            <w:tcW w:w="2925" w:type="dxa"/>
          </w:tcPr>
          <w:p w:rsidR="00E0415D" w:rsidRPr="00E0415D" w:rsidRDefault="00E0415D" w:rsidP="00E0415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41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Автомобиль легковой малого класса для служебного пользования ВАЗ 21099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2003 года выпуска, идентификационный номер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VIN</w:t>
            </w:r>
            <w:r w:rsidRPr="00E041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ХТА 21099033480956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модель, номер двигателя </w:t>
            </w:r>
            <w:r w:rsidRPr="00E041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2111, 3612516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кузов № </w:t>
            </w:r>
            <w:r w:rsidRPr="00E041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3480956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цвет </w:t>
            </w:r>
            <w:r w:rsidRPr="00E041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светло-серебрис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тый, государственный регистрационный знак </w:t>
            </w:r>
            <w:r w:rsidRPr="00E041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Р956ТУ66 </w:t>
            </w:r>
          </w:p>
        </w:tc>
        <w:tc>
          <w:tcPr>
            <w:tcW w:w="2869" w:type="dxa"/>
          </w:tcPr>
          <w:p w:rsidR="001C1B87" w:rsidRDefault="001C1B87" w:rsidP="00E041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Свердловская область,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E0415D" w:rsidRDefault="001C1B87" w:rsidP="00E0415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r w:rsidR="00E041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Алапаевск, ул. Бочкарева, </w:t>
            </w:r>
          </w:p>
          <w:p w:rsidR="00E0415D" w:rsidRPr="00AE30B6" w:rsidRDefault="00E0415D" w:rsidP="00E0415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д. 73</w:t>
            </w:r>
          </w:p>
        </w:tc>
        <w:tc>
          <w:tcPr>
            <w:tcW w:w="1667" w:type="dxa"/>
          </w:tcPr>
          <w:p w:rsidR="00E0415D" w:rsidRPr="00E0415D" w:rsidRDefault="00E0415D" w:rsidP="00E0415D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III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квартал 2024 года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 – 2025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год</w:t>
            </w:r>
          </w:p>
        </w:tc>
      </w:tr>
      <w:tr w:rsidR="001C1B87" w:rsidRPr="000E3DD1" w:rsidTr="00CC5077">
        <w:tc>
          <w:tcPr>
            <w:tcW w:w="709" w:type="dxa"/>
          </w:tcPr>
          <w:p w:rsidR="001C1B87" w:rsidRPr="00CC5077" w:rsidRDefault="001C1B87" w:rsidP="001C1B87">
            <w:pPr>
              <w:pStyle w:val="a5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</w:tcPr>
          <w:p w:rsidR="001C1B87" w:rsidRPr="00AE30B6" w:rsidRDefault="001C1B87" w:rsidP="001C1B8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15792</w:t>
            </w:r>
          </w:p>
        </w:tc>
        <w:tc>
          <w:tcPr>
            <w:tcW w:w="2925" w:type="dxa"/>
          </w:tcPr>
          <w:p w:rsidR="001C1B87" w:rsidRPr="00AE30B6" w:rsidRDefault="001C1B87" w:rsidP="001C1B8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41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Машина для внесения жидких органических удобрений МЖТ-Ф-6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2012 года выпуска, заводской номер 173, цвет зеленый, государственный регистрационный знак </w:t>
            </w:r>
            <w:r w:rsidRPr="00DC1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4992CC66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869" w:type="dxa"/>
          </w:tcPr>
          <w:p w:rsidR="001C1B87" w:rsidRDefault="001C1B87" w:rsidP="001C1B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Свердловская область,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1C1B87" w:rsidRDefault="001C1B87" w:rsidP="001C1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Алапаевск, ул. Бочкарева, </w:t>
            </w:r>
          </w:p>
          <w:p w:rsidR="001C1B87" w:rsidRPr="00AE30B6" w:rsidRDefault="001C1B87" w:rsidP="001C1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д. 73</w:t>
            </w:r>
          </w:p>
        </w:tc>
        <w:tc>
          <w:tcPr>
            <w:tcW w:w="1667" w:type="dxa"/>
          </w:tcPr>
          <w:p w:rsidR="001C1B87" w:rsidRPr="00E0415D" w:rsidRDefault="001C1B87" w:rsidP="001C1B8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III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квартал 2024 года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 – 2025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год</w:t>
            </w:r>
          </w:p>
        </w:tc>
      </w:tr>
      <w:tr w:rsidR="001C1B87" w:rsidRPr="000E3DD1" w:rsidTr="00CC5077">
        <w:tc>
          <w:tcPr>
            <w:tcW w:w="709" w:type="dxa"/>
          </w:tcPr>
          <w:p w:rsidR="001C1B87" w:rsidRPr="00CC5077" w:rsidRDefault="001C1B87" w:rsidP="001C1B87">
            <w:pPr>
              <w:pStyle w:val="a5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</w:tcPr>
          <w:p w:rsidR="001C1B87" w:rsidRPr="00AE30B6" w:rsidRDefault="001C1B87" w:rsidP="001C1B8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15793</w:t>
            </w:r>
          </w:p>
        </w:tc>
        <w:tc>
          <w:tcPr>
            <w:tcW w:w="2925" w:type="dxa"/>
          </w:tcPr>
          <w:p w:rsidR="001C1B87" w:rsidRPr="00AE30B6" w:rsidRDefault="001C1B87" w:rsidP="001C1B8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Прицеп тракторный самосвальный 2 ПТС-6,5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2012 года выпуска, заводской номер 0591, государственный регистрационный знак </w:t>
            </w:r>
            <w:r w:rsidRPr="00DC1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4991CC66</w:t>
            </w:r>
          </w:p>
        </w:tc>
        <w:tc>
          <w:tcPr>
            <w:tcW w:w="2869" w:type="dxa"/>
          </w:tcPr>
          <w:p w:rsidR="001C1B87" w:rsidRDefault="001C1B87" w:rsidP="001C1B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Свердловская область,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1C1B87" w:rsidRDefault="001C1B87" w:rsidP="001C1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Алапаевск, ул. Бочкарева, </w:t>
            </w:r>
          </w:p>
          <w:p w:rsidR="001C1B87" w:rsidRPr="00AE30B6" w:rsidRDefault="001C1B87" w:rsidP="001C1B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д. 73</w:t>
            </w:r>
          </w:p>
        </w:tc>
        <w:tc>
          <w:tcPr>
            <w:tcW w:w="1667" w:type="dxa"/>
          </w:tcPr>
          <w:p w:rsidR="001C1B87" w:rsidRPr="00E0415D" w:rsidRDefault="001C1B87" w:rsidP="001C1B8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III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квартал 2024 года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 – 2025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год</w:t>
            </w:r>
          </w:p>
        </w:tc>
      </w:tr>
      <w:tr w:rsidR="00365E34" w:rsidRPr="000E3DD1" w:rsidTr="00CC5077">
        <w:tc>
          <w:tcPr>
            <w:tcW w:w="709" w:type="dxa"/>
          </w:tcPr>
          <w:p w:rsidR="00365E34" w:rsidRPr="00CC5077" w:rsidRDefault="00365E34" w:rsidP="00365E34">
            <w:pPr>
              <w:pStyle w:val="a5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</w:tcPr>
          <w:p w:rsidR="00365E34" w:rsidRDefault="00365E34" w:rsidP="00365E3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18250</w:t>
            </w:r>
          </w:p>
        </w:tc>
        <w:tc>
          <w:tcPr>
            <w:tcW w:w="2925" w:type="dxa"/>
          </w:tcPr>
          <w:p w:rsidR="00365E34" w:rsidRPr="00DC1347" w:rsidRDefault="00365E34" w:rsidP="00365E3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5E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Плуг VN </w:t>
            </w:r>
            <w:proofErr w:type="spellStart"/>
            <w:r w:rsidRPr="00365E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plus</w:t>
            </w:r>
            <w:proofErr w:type="spellEnd"/>
            <w:r w:rsidRPr="00365E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M950 3+1 (срезной болт)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2012 года выпуска</w:t>
            </w:r>
          </w:p>
        </w:tc>
        <w:tc>
          <w:tcPr>
            <w:tcW w:w="2869" w:type="dxa"/>
          </w:tcPr>
          <w:p w:rsidR="00365E34" w:rsidRDefault="00365E34" w:rsidP="00365E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Свердловская область,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365E34" w:rsidRDefault="00365E34" w:rsidP="0036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Алапаевск, ул. Бочкарева, </w:t>
            </w:r>
          </w:p>
          <w:p w:rsidR="00365E34" w:rsidRPr="00AE30B6" w:rsidRDefault="00365E34" w:rsidP="00365E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д. 73</w:t>
            </w:r>
          </w:p>
        </w:tc>
        <w:tc>
          <w:tcPr>
            <w:tcW w:w="1667" w:type="dxa"/>
          </w:tcPr>
          <w:p w:rsidR="00365E34" w:rsidRPr="00365E34" w:rsidRDefault="00365E34" w:rsidP="00365E34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III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квартал 2024 года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 – 2025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год</w:t>
            </w:r>
          </w:p>
        </w:tc>
      </w:tr>
      <w:tr w:rsidR="00365E34" w:rsidRPr="000E3DD1" w:rsidTr="00CC5077">
        <w:tc>
          <w:tcPr>
            <w:tcW w:w="709" w:type="dxa"/>
          </w:tcPr>
          <w:p w:rsidR="00365E34" w:rsidRPr="00CC5077" w:rsidRDefault="00365E34" w:rsidP="00365E34">
            <w:pPr>
              <w:pStyle w:val="a5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</w:tcPr>
          <w:p w:rsidR="00365E34" w:rsidRPr="00AE30B6" w:rsidRDefault="00365E34" w:rsidP="00365E3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17125</w:t>
            </w:r>
          </w:p>
        </w:tc>
        <w:tc>
          <w:tcPr>
            <w:tcW w:w="2925" w:type="dxa"/>
          </w:tcPr>
          <w:p w:rsidR="00365E34" w:rsidRPr="00AE30B6" w:rsidRDefault="00365E34" w:rsidP="00365E3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Трактор </w:t>
            </w:r>
            <w:proofErr w:type="spellStart"/>
            <w:r w:rsidRPr="00DC1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Foton</w:t>
            </w:r>
            <w:proofErr w:type="spellEnd"/>
            <w:r w:rsidRPr="00DC1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TG1254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2012 года выпуска, модель, номер двигателя </w:t>
            </w:r>
            <w:r w:rsidRPr="00DC1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НС526188ХКА09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заводской номер </w:t>
            </w:r>
            <w:r w:rsidRPr="00DC1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TG00629CU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государственный регистрационный знак  </w:t>
            </w:r>
            <w:r w:rsidRPr="00DC1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66СХ1942</w:t>
            </w:r>
          </w:p>
        </w:tc>
        <w:tc>
          <w:tcPr>
            <w:tcW w:w="2869" w:type="dxa"/>
          </w:tcPr>
          <w:p w:rsidR="00365E34" w:rsidRDefault="00365E34" w:rsidP="00365E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Свердловская область,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365E34" w:rsidRDefault="00365E34" w:rsidP="0036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Алапаевск, ул. Бочкарева, </w:t>
            </w:r>
          </w:p>
          <w:p w:rsidR="00365E34" w:rsidRPr="00AE30B6" w:rsidRDefault="00365E34" w:rsidP="0036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д. 73</w:t>
            </w:r>
          </w:p>
        </w:tc>
        <w:tc>
          <w:tcPr>
            <w:tcW w:w="1667" w:type="dxa"/>
          </w:tcPr>
          <w:p w:rsidR="00365E34" w:rsidRPr="00E0415D" w:rsidRDefault="00365E34" w:rsidP="00365E34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III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квартал 2024 года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 – 2025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год</w:t>
            </w:r>
          </w:p>
        </w:tc>
      </w:tr>
      <w:tr w:rsidR="00365E34" w:rsidRPr="000E3DD1" w:rsidTr="00CC5077">
        <w:tc>
          <w:tcPr>
            <w:tcW w:w="709" w:type="dxa"/>
          </w:tcPr>
          <w:p w:rsidR="00365E34" w:rsidRPr="00CC5077" w:rsidRDefault="00365E34" w:rsidP="00365E34">
            <w:pPr>
              <w:pStyle w:val="a5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</w:tcPr>
          <w:p w:rsidR="00365E34" w:rsidRPr="00AE30B6" w:rsidRDefault="00365E34" w:rsidP="00365E3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18100</w:t>
            </w:r>
          </w:p>
        </w:tc>
        <w:tc>
          <w:tcPr>
            <w:tcW w:w="2925" w:type="dxa"/>
          </w:tcPr>
          <w:p w:rsidR="00365E34" w:rsidRPr="00DC1347" w:rsidRDefault="00365E34" w:rsidP="00365E3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DC1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втомобиль CHEVROLET KL1J CRUZE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2012 года выпуска, идентификационный номер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VIN</w:t>
            </w:r>
            <w:r w:rsidRPr="00DC1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 </w:t>
            </w:r>
            <w:r w:rsidRPr="00DC1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XUFJF</w:t>
            </w:r>
            <w:r w:rsidRPr="00DC1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696</w:t>
            </w:r>
            <w:r w:rsidRPr="00DC1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JC</w:t>
            </w:r>
            <w:r w:rsidRPr="00DC1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3054469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модель, номер двигателя </w:t>
            </w:r>
            <w:r w:rsidRPr="00DC1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F16D3 1712942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кузов № </w:t>
            </w:r>
            <w:r w:rsidRPr="00DC1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XUFJF696JC30544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цвет </w:t>
            </w:r>
            <w:r w:rsidRPr="00DC1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серебристый металлик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государственный регистрационный знак </w:t>
            </w:r>
            <w:r w:rsidRPr="00DC1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Х351УА96 </w:t>
            </w:r>
          </w:p>
        </w:tc>
        <w:tc>
          <w:tcPr>
            <w:tcW w:w="2869" w:type="dxa"/>
          </w:tcPr>
          <w:p w:rsidR="00365E34" w:rsidRDefault="00365E34" w:rsidP="00365E3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Свердловская область,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365E34" w:rsidRDefault="00365E34" w:rsidP="0036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Алапаевск, ул. Бочкарева, </w:t>
            </w:r>
          </w:p>
          <w:p w:rsidR="00365E34" w:rsidRPr="00AE30B6" w:rsidRDefault="00365E34" w:rsidP="0036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д. 73</w:t>
            </w:r>
          </w:p>
        </w:tc>
        <w:tc>
          <w:tcPr>
            <w:tcW w:w="1667" w:type="dxa"/>
          </w:tcPr>
          <w:p w:rsidR="00365E34" w:rsidRPr="00E0415D" w:rsidRDefault="00365E34" w:rsidP="00365E34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III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квартал 2024 года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 – 2025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год</w:t>
            </w:r>
          </w:p>
        </w:tc>
      </w:tr>
      <w:tr w:rsidR="00365E34" w:rsidRPr="000E3DD1" w:rsidTr="00CC5077">
        <w:tc>
          <w:tcPr>
            <w:tcW w:w="709" w:type="dxa"/>
          </w:tcPr>
          <w:p w:rsidR="00365E34" w:rsidRPr="00CC5077" w:rsidRDefault="00365E34" w:rsidP="00365E34">
            <w:pPr>
              <w:pStyle w:val="a5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</w:tcPr>
          <w:p w:rsidR="00365E34" w:rsidRPr="00AE30B6" w:rsidRDefault="00365E34" w:rsidP="00365E3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18238</w:t>
            </w:r>
          </w:p>
        </w:tc>
        <w:tc>
          <w:tcPr>
            <w:tcW w:w="2925" w:type="dxa"/>
          </w:tcPr>
          <w:p w:rsidR="00365E34" w:rsidRPr="001C1B87" w:rsidRDefault="00365E34" w:rsidP="00365E3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1B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Автобус для перевозки детей Ford-транзит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2014 года выпуска, идентификационный номер </w:t>
            </w:r>
            <w:r w:rsidRPr="001C1B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VIN</w:t>
            </w:r>
            <w:r w:rsidRPr="001C1B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ХUSTST41DE0000128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модель, номер двигателя </w:t>
            </w:r>
            <w:r w:rsidRPr="001C1B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CVRC DD14355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кузов № </w:t>
            </w:r>
            <w:r w:rsidRPr="001C1B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Z6FXXXESFXDD14355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цвет желтый, государственный регистрационный знак </w:t>
            </w:r>
            <w:r w:rsidRPr="001C1B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А332ЕО </w:t>
            </w:r>
          </w:p>
        </w:tc>
        <w:tc>
          <w:tcPr>
            <w:tcW w:w="2869" w:type="dxa"/>
          </w:tcPr>
          <w:p w:rsidR="00365E34" w:rsidRDefault="00365E34" w:rsidP="0036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3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Свердловская обл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асть</w:t>
            </w:r>
            <w:r w:rsidRPr="00063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Алапаевский 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айо</w:t>
            </w:r>
            <w:r w:rsidRPr="00063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н, </w:t>
            </w:r>
          </w:p>
          <w:p w:rsidR="00365E34" w:rsidRPr="00AE30B6" w:rsidRDefault="00365E34" w:rsidP="00365E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3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063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Коптелово, ул Красных Орлов, 52</w:t>
            </w:r>
          </w:p>
        </w:tc>
        <w:tc>
          <w:tcPr>
            <w:tcW w:w="1667" w:type="dxa"/>
          </w:tcPr>
          <w:p w:rsidR="00365E34" w:rsidRPr="00E0415D" w:rsidRDefault="00365E34" w:rsidP="00365E34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III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квартал 2024 года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 – 2025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год</w:t>
            </w:r>
          </w:p>
        </w:tc>
      </w:tr>
    </w:tbl>
    <w:p w:rsidR="00CC5077" w:rsidRDefault="00CC5077" w:rsidP="009E24D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5077" w:rsidRDefault="009E24D9" w:rsidP="009E24D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B619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Перечень муниципальных унитарных предприятий муниципального образования Алапаевское,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которые подлежат реорганизации путем </w:t>
      </w:r>
      <w:r w:rsidRPr="00CB6197">
        <w:rPr>
          <w:rFonts w:ascii="Times New Roman" w:eastAsia="Times New Roman" w:hAnsi="Times New Roman" w:cs="Times New Roman"/>
          <w:b/>
          <w:sz w:val="28"/>
          <w:szCs w:val="28"/>
        </w:rPr>
        <w:t>преобразования в общество с ограниченной ответственностью</w:t>
      </w:r>
      <w:r w:rsidR="00CC507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9E24D9" w:rsidRDefault="00CC5077" w:rsidP="009E24D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 2024 году</w:t>
      </w:r>
    </w:p>
    <w:p w:rsidR="009E24D9" w:rsidRDefault="009E24D9" w:rsidP="009E24D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E24D9" w:rsidRPr="00B64E44" w:rsidRDefault="009E24D9" w:rsidP="009E24D9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64E44">
        <w:rPr>
          <w:rFonts w:ascii="Times New Roman" w:eastAsia="Times New Roman" w:hAnsi="Times New Roman" w:cs="Times New Roman"/>
          <w:bCs/>
          <w:sz w:val="28"/>
          <w:szCs w:val="28"/>
        </w:rPr>
        <w:t>Таблица 2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6"/>
        <w:gridCol w:w="2304"/>
        <w:gridCol w:w="1701"/>
        <w:gridCol w:w="1501"/>
        <w:gridCol w:w="1796"/>
        <w:gridCol w:w="1777"/>
      </w:tblGrid>
      <w:tr w:rsidR="00A12680" w:rsidTr="00A12680">
        <w:tc>
          <w:tcPr>
            <w:tcW w:w="526" w:type="dxa"/>
          </w:tcPr>
          <w:p w:rsidR="00A12680" w:rsidRPr="00CB6197" w:rsidRDefault="00A12680" w:rsidP="001D6EF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304" w:type="dxa"/>
          </w:tcPr>
          <w:p w:rsidR="00A12680" w:rsidRPr="00CB6197" w:rsidRDefault="00A12680" w:rsidP="001D6EF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муниципального унитарного предприятия, его местонахождение </w:t>
            </w:r>
          </w:p>
        </w:tc>
        <w:tc>
          <w:tcPr>
            <w:tcW w:w="1701" w:type="dxa"/>
          </w:tcPr>
          <w:p w:rsidR="00A12680" w:rsidRPr="00CB6197" w:rsidRDefault="00A12680" w:rsidP="00A1268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Балансовая стоимость имущества, переданного в хозяйственное ведение МУП, руб.</w:t>
            </w:r>
          </w:p>
        </w:tc>
        <w:tc>
          <w:tcPr>
            <w:tcW w:w="1241" w:type="dxa"/>
          </w:tcPr>
          <w:p w:rsidR="00A12680" w:rsidRDefault="00A12680" w:rsidP="001D6EF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Рыночная (справедливая) стоимость имущества, передаваемого в уставный капитал МУП, руб.</w:t>
            </w:r>
          </w:p>
        </w:tc>
        <w:tc>
          <w:tcPr>
            <w:tcW w:w="1796" w:type="dxa"/>
          </w:tcPr>
          <w:p w:rsidR="00A12680" w:rsidRPr="00CB6197" w:rsidRDefault="00A12680" w:rsidP="001D6EF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Среднесписочная численность работников </w:t>
            </w:r>
          </w:p>
        </w:tc>
        <w:tc>
          <w:tcPr>
            <w:tcW w:w="1777" w:type="dxa"/>
          </w:tcPr>
          <w:p w:rsidR="00A12680" w:rsidRPr="00CB6197" w:rsidRDefault="00A12680" w:rsidP="001D6EF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Предполагаемый срок приватизации</w:t>
            </w:r>
          </w:p>
        </w:tc>
      </w:tr>
      <w:tr w:rsidR="00A12680" w:rsidTr="00A12680">
        <w:tc>
          <w:tcPr>
            <w:tcW w:w="526" w:type="dxa"/>
          </w:tcPr>
          <w:p w:rsidR="00A12680" w:rsidRPr="00CB6197" w:rsidRDefault="00A12680" w:rsidP="001D6EF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304" w:type="dxa"/>
          </w:tcPr>
          <w:p w:rsidR="00A12680" w:rsidRDefault="00A12680" w:rsidP="001D6EF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Муниципальное унитарное предприятие «Аптека-180», расположенное по адресу: </w:t>
            </w:r>
            <w:r w:rsidRPr="00CB6197">
              <w:rPr>
                <w:rFonts w:ascii="Times New Roman" w:eastAsia="Times New Roman" w:hAnsi="Times New Roman" w:cs="Times New Roman"/>
                <w:sz w:val="20"/>
                <w:szCs w:val="20"/>
              </w:rPr>
              <w:t>Свердловская обл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асть</w:t>
            </w:r>
            <w:r w:rsidRPr="00CB6197">
              <w:rPr>
                <w:rFonts w:ascii="Times New Roman" w:eastAsia="Times New Roman" w:hAnsi="Times New Roman" w:cs="Times New Roman"/>
                <w:sz w:val="20"/>
                <w:szCs w:val="20"/>
              </w:rPr>
              <w:t>, Алапаевский 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айо</w:t>
            </w:r>
            <w:r w:rsidRPr="00CB6197">
              <w:rPr>
                <w:rFonts w:ascii="Times New Roman" w:eastAsia="Times New Roman" w:hAnsi="Times New Roman" w:cs="Times New Roman"/>
                <w:sz w:val="20"/>
                <w:szCs w:val="20"/>
              </w:rPr>
              <w:t>н,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пгт</w:t>
            </w:r>
            <w:r w:rsidRPr="00CB6197">
              <w:rPr>
                <w:rFonts w:ascii="Times New Roman" w:eastAsia="Times New Roman" w:hAnsi="Times New Roman" w:cs="Times New Roman"/>
                <w:sz w:val="20"/>
                <w:szCs w:val="20"/>
              </w:rPr>
              <w:t>. Верхняя Синячиха, ул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CB61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Октябрьская, д.26</w:t>
            </w:r>
          </w:p>
          <w:p w:rsidR="002319F8" w:rsidRPr="00CB6197" w:rsidRDefault="002319F8" w:rsidP="001D6EF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(ИНН </w:t>
            </w:r>
            <w:r w:rsidRPr="002319F8">
              <w:rPr>
                <w:rFonts w:ascii="Times New Roman" w:eastAsia="Times New Roman" w:hAnsi="Times New Roman" w:cs="Times New Roman"/>
                <w:sz w:val="20"/>
                <w:szCs w:val="20"/>
              </w:rPr>
              <w:t>6635001008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ОГРН </w:t>
            </w:r>
            <w:r w:rsidRPr="002319F8">
              <w:rPr>
                <w:rFonts w:ascii="Times New Roman" w:eastAsia="Times New Roman" w:hAnsi="Times New Roman" w:cs="Times New Roman"/>
                <w:sz w:val="20"/>
                <w:szCs w:val="20"/>
              </w:rPr>
              <w:t>1026600510463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</w:tcPr>
          <w:p w:rsidR="00A12680" w:rsidRDefault="00A12680" w:rsidP="001D6EF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2680" w:rsidRDefault="00A12680" w:rsidP="001D6EF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2680" w:rsidRPr="00CB6197" w:rsidRDefault="00A12680" w:rsidP="001D6EF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1 099 012,34</w:t>
            </w:r>
          </w:p>
        </w:tc>
        <w:tc>
          <w:tcPr>
            <w:tcW w:w="1241" w:type="dxa"/>
          </w:tcPr>
          <w:p w:rsidR="00A12680" w:rsidRDefault="00A12680" w:rsidP="001D6EF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2680" w:rsidRDefault="00A12680" w:rsidP="001D6EF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2680" w:rsidRDefault="00A12680" w:rsidP="001D6EF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12 921 000,0 </w:t>
            </w:r>
          </w:p>
        </w:tc>
        <w:tc>
          <w:tcPr>
            <w:tcW w:w="1796" w:type="dxa"/>
          </w:tcPr>
          <w:p w:rsidR="00A12680" w:rsidRDefault="00A12680" w:rsidP="001D6EF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2680" w:rsidRDefault="00A12680" w:rsidP="001D6EF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2680" w:rsidRPr="00CB6197" w:rsidRDefault="002319F8" w:rsidP="001D6EF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 w:rsidR="00A126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чел.</w:t>
            </w:r>
          </w:p>
        </w:tc>
        <w:tc>
          <w:tcPr>
            <w:tcW w:w="1777" w:type="dxa"/>
          </w:tcPr>
          <w:p w:rsidR="00A12680" w:rsidRDefault="00A12680" w:rsidP="001D6EF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A12680" w:rsidRDefault="00A12680" w:rsidP="001D6EF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A12680" w:rsidRPr="00CC5077" w:rsidRDefault="00A12680" w:rsidP="001D6EF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 30.09.2024</w:t>
            </w:r>
          </w:p>
        </w:tc>
      </w:tr>
    </w:tbl>
    <w:p w:rsidR="009E24D9" w:rsidRPr="00971E4B" w:rsidRDefault="009E24D9" w:rsidP="009E24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9E24D9" w:rsidRDefault="009E24D9" w:rsidP="000D49A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9E24D9" w:rsidSect="00EB34AF">
      <w:pgSz w:w="11906" w:h="16838"/>
      <w:pgMar w:top="851" w:right="424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869C8"/>
    <w:multiLevelType w:val="hybridMultilevel"/>
    <w:tmpl w:val="0310FFF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4B34744"/>
    <w:multiLevelType w:val="hybridMultilevel"/>
    <w:tmpl w:val="0F5241F4"/>
    <w:lvl w:ilvl="0" w:tplc="35C4FEB6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>
    <w:nsid w:val="3B8A650D"/>
    <w:multiLevelType w:val="hybridMultilevel"/>
    <w:tmpl w:val="DCA4377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0C133AC"/>
    <w:multiLevelType w:val="hybridMultilevel"/>
    <w:tmpl w:val="2FA2E75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51D595A"/>
    <w:multiLevelType w:val="hybridMultilevel"/>
    <w:tmpl w:val="461040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6143581"/>
    <w:multiLevelType w:val="hybridMultilevel"/>
    <w:tmpl w:val="FD24107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A5968F6"/>
    <w:multiLevelType w:val="hybridMultilevel"/>
    <w:tmpl w:val="E5242FD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F0683"/>
    <w:rsid w:val="00013AE4"/>
    <w:rsid w:val="000277D9"/>
    <w:rsid w:val="00037F10"/>
    <w:rsid w:val="0004695B"/>
    <w:rsid w:val="0006301B"/>
    <w:rsid w:val="00085D39"/>
    <w:rsid w:val="00093C32"/>
    <w:rsid w:val="000A3659"/>
    <w:rsid w:val="000B7D67"/>
    <w:rsid w:val="000C08A6"/>
    <w:rsid w:val="000D49AB"/>
    <w:rsid w:val="000E0CAF"/>
    <w:rsid w:val="00106CFA"/>
    <w:rsid w:val="0010783C"/>
    <w:rsid w:val="001079FD"/>
    <w:rsid w:val="001260DA"/>
    <w:rsid w:val="00131EE8"/>
    <w:rsid w:val="00134182"/>
    <w:rsid w:val="0013539E"/>
    <w:rsid w:val="0013628E"/>
    <w:rsid w:val="00137E64"/>
    <w:rsid w:val="0016721A"/>
    <w:rsid w:val="00173C4D"/>
    <w:rsid w:val="001759DE"/>
    <w:rsid w:val="001A2FE6"/>
    <w:rsid w:val="001C1B87"/>
    <w:rsid w:val="001C38FE"/>
    <w:rsid w:val="001C43D2"/>
    <w:rsid w:val="001C6AE3"/>
    <w:rsid w:val="001D1DA7"/>
    <w:rsid w:val="001F6D1A"/>
    <w:rsid w:val="002125F4"/>
    <w:rsid w:val="00216678"/>
    <w:rsid w:val="002252FC"/>
    <w:rsid w:val="00230882"/>
    <w:rsid w:val="002319F8"/>
    <w:rsid w:val="00237387"/>
    <w:rsid w:val="00247A78"/>
    <w:rsid w:val="00267914"/>
    <w:rsid w:val="00285C58"/>
    <w:rsid w:val="00286882"/>
    <w:rsid w:val="00287E10"/>
    <w:rsid w:val="002932BD"/>
    <w:rsid w:val="0029703B"/>
    <w:rsid w:val="002A489C"/>
    <w:rsid w:val="002C4410"/>
    <w:rsid w:val="002D5512"/>
    <w:rsid w:val="002D7A14"/>
    <w:rsid w:val="002F0CD1"/>
    <w:rsid w:val="00315096"/>
    <w:rsid w:val="00317A1D"/>
    <w:rsid w:val="00355755"/>
    <w:rsid w:val="00361E84"/>
    <w:rsid w:val="003642A4"/>
    <w:rsid w:val="00365E34"/>
    <w:rsid w:val="00394905"/>
    <w:rsid w:val="00394CC4"/>
    <w:rsid w:val="003A6C51"/>
    <w:rsid w:val="003D71F9"/>
    <w:rsid w:val="00416E6A"/>
    <w:rsid w:val="00422077"/>
    <w:rsid w:val="00460B66"/>
    <w:rsid w:val="00466288"/>
    <w:rsid w:val="004748CE"/>
    <w:rsid w:val="004A19BC"/>
    <w:rsid w:val="004D2494"/>
    <w:rsid w:val="004D5F85"/>
    <w:rsid w:val="004D7B96"/>
    <w:rsid w:val="004F6570"/>
    <w:rsid w:val="004F6AE1"/>
    <w:rsid w:val="00526E1B"/>
    <w:rsid w:val="00533495"/>
    <w:rsid w:val="00542257"/>
    <w:rsid w:val="00580148"/>
    <w:rsid w:val="0058055E"/>
    <w:rsid w:val="005B0722"/>
    <w:rsid w:val="005C5743"/>
    <w:rsid w:val="00602FA8"/>
    <w:rsid w:val="00616B0D"/>
    <w:rsid w:val="006266E1"/>
    <w:rsid w:val="00640D3F"/>
    <w:rsid w:val="00664C5E"/>
    <w:rsid w:val="00684577"/>
    <w:rsid w:val="00693FFC"/>
    <w:rsid w:val="00694AD0"/>
    <w:rsid w:val="006A4984"/>
    <w:rsid w:val="006A4AC0"/>
    <w:rsid w:val="006B2B18"/>
    <w:rsid w:val="006B3776"/>
    <w:rsid w:val="006B4CAF"/>
    <w:rsid w:val="006D70A1"/>
    <w:rsid w:val="006F0683"/>
    <w:rsid w:val="006F3EA1"/>
    <w:rsid w:val="006F432A"/>
    <w:rsid w:val="007027CF"/>
    <w:rsid w:val="00721160"/>
    <w:rsid w:val="00727E35"/>
    <w:rsid w:val="007440D3"/>
    <w:rsid w:val="00775DC6"/>
    <w:rsid w:val="0078181D"/>
    <w:rsid w:val="00790811"/>
    <w:rsid w:val="00796675"/>
    <w:rsid w:val="007A3066"/>
    <w:rsid w:val="007C6D6B"/>
    <w:rsid w:val="007D1836"/>
    <w:rsid w:val="007E1719"/>
    <w:rsid w:val="007F110A"/>
    <w:rsid w:val="007F158E"/>
    <w:rsid w:val="00803E29"/>
    <w:rsid w:val="0080402A"/>
    <w:rsid w:val="008234BE"/>
    <w:rsid w:val="0084204E"/>
    <w:rsid w:val="00855603"/>
    <w:rsid w:val="00862CD5"/>
    <w:rsid w:val="00867A2B"/>
    <w:rsid w:val="008812B7"/>
    <w:rsid w:val="00886B55"/>
    <w:rsid w:val="00897E58"/>
    <w:rsid w:val="008C39D2"/>
    <w:rsid w:val="008C486C"/>
    <w:rsid w:val="008D3E6B"/>
    <w:rsid w:val="008E1F14"/>
    <w:rsid w:val="008E45E3"/>
    <w:rsid w:val="008E731B"/>
    <w:rsid w:val="008F7A43"/>
    <w:rsid w:val="00904525"/>
    <w:rsid w:val="00910AB0"/>
    <w:rsid w:val="00912D6E"/>
    <w:rsid w:val="00925036"/>
    <w:rsid w:val="009252C6"/>
    <w:rsid w:val="00925D2C"/>
    <w:rsid w:val="00931BA9"/>
    <w:rsid w:val="00944BB0"/>
    <w:rsid w:val="009454F1"/>
    <w:rsid w:val="00956E2F"/>
    <w:rsid w:val="0098580A"/>
    <w:rsid w:val="009A074B"/>
    <w:rsid w:val="009C1818"/>
    <w:rsid w:val="009C3845"/>
    <w:rsid w:val="009D4164"/>
    <w:rsid w:val="009D69C0"/>
    <w:rsid w:val="009E08AF"/>
    <w:rsid w:val="009E24D9"/>
    <w:rsid w:val="009F3E3C"/>
    <w:rsid w:val="00A01AD9"/>
    <w:rsid w:val="00A11E9E"/>
    <w:rsid w:val="00A12680"/>
    <w:rsid w:val="00A14C84"/>
    <w:rsid w:val="00A21C62"/>
    <w:rsid w:val="00A24737"/>
    <w:rsid w:val="00A35916"/>
    <w:rsid w:val="00A518CA"/>
    <w:rsid w:val="00A52E7F"/>
    <w:rsid w:val="00A5703A"/>
    <w:rsid w:val="00A746EE"/>
    <w:rsid w:val="00A96E9A"/>
    <w:rsid w:val="00AA6A98"/>
    <w:rsid w:val="00AB3017"/>
    <w:rsid w:val="00AB4415"/>
    <w:rsid w:val="00AE30B6"/>
    <w:rsid w:val="00AF318A"/>
    <w:rsid w:val="00B21C9E"/>
    <w:rsid w:val="00B40449"/>
    <w:rsid w:val="00B55C9B"/>
    <w:rsid w:val="00B57433"/>
    <w:rsid w:val="00B70D69"/>
    <w:rsid w:val="00B84801"/>
    <w:rsid w:val="00B84DC6"/>
    <w:rsid w:val="00BA64DF"/>
    <w:rsid w:val="00BB7F3D"/>
    <w:rsid w:val="00BD0A02"/>
    <w:rsid w:val="00C004AE"/>
    <w:rsid w:val="00C05582"/>
    <w:rsid w:val="00C12943"/>
    <w:rsid w:val="00C131D5"/>
    <w:rsid w:val="00C40558"/>
    <w:rsid w:val="00C43EAF"/>
    <w:rsid w:val="00C46D9A"/>
    <w:rsid w:val="00C60494"/>
    <w:rsid w:val="00C63881"/>
    <w:rsid w:val="00CA433B"/>
    <w:rsid w:val="00CB643B"/>
    <w:rsid w:val="00CC5077"/>
    <w:rsid w:val="00CE59E6"/>
    <w:rsid w:val="00D11F84"/>
    <w:rsid w:val="00D33C92"/>
    <w:rsid w:val="00D45229"/>
    <w:rsid w:val="00D46C0B"/>
    <w:rsid w:val="00D55F5B"/>
    <w:rsid w:val="00D66A7F"/>
    <w:rsid w:val="00D67740"/>
    <w:rsid w:val="00D70AB8"/>
    <w:rsid w:val="00D833D0"/>
    <w:rsid w:val="00D90B99"/>
    <w:rsid w:val="00DB0165"/>
    <w:rsid w:val="00DC1347"/>
    <w:rsid w:val="00DE4D45"/>
    <w:rsid w:val="00DE54D9"/>
    <w:rsid w:val="00DF6690"/>
    <w:rsid w:val="00E0415D"/>
    <w:rsid w:val="00E05E71"/>
    <w:rsid w:val="00E21A14"/>
    <w:rsid w:val="00E41836"/>
    <w:rsid w:val="00E475CD"/>
    <w:rsid w:val="00E51F22"/>
    <w:rsid w:val="00E6750C"/>
    <w:rsid w:val="00E76A71"/>
    <w:rsid w:val="00E76B03"/>
    <w:rsid w:val="00EB098F"/>
    <w:rsid w:val="00EB34AF"/>
    <w:rsid w:val="00EC1691"/>
    <w:rsid w:val="00ED2DEC"/>
    <w:rsid w:val="00EF0BAD"/>
    <w:rsid w:val="00F0422F"/>
    <w:rsid w:val="00F04881"/>
    <w:rsid w:val="00F12BE5"/>
    <w:rsid w:val="00F226E2"/>
    <w:rsid w:val="00F7357F"/>
    <w:rsid w:val="00F74F49"/>
    <w:rsid w:val="00F965B1"/>
    <w:rsid w:val="00FE7C72"/>
    <w:rsid w:val="00FF2646"/>
    <w:rsid w:val="00FF2EA1"/>
    <w:rsid w:val="00FF4A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8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65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F6570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BB7F3D"/>
    <w:pPr>
      <w:ind w:left="720"/>
      <w:contextualSpacing/>
    </w:pPr>
  </w:style>
  <w:style w:type="paragraph" w:customStyle="1" w:styleId="ConsPlusNormal">
    <w:name w:val="ConsPlusNormal"/>
    <w:rsid w:val="00B21C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6">
    <w:name w:val="Table Grid"/>
    <w:basedOn w:val="a1"/>
    <w:uiPriority w:val="39"/>
    <w:rsid w:val="00867A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7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A11CA0-4144-4327-82E1-BD0AC162A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6</Pages>
  <Words>1880</Words>
  <Characters>10717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User130214</dc:creator>
  <cp:lastModifiedBy>Мегаком</cp:lastModifiedBy>
  <cp:revision>26</cp:revision>
  <cp:lastPrinted>2024-09-03T10:51:00Z</cp:lastPrinted>
  <dcterms:created xsi:type="dcterms:W3CDTF">2023-02-01T05:42:00Z</dcterms:created>
  <dcterms:modified xsi:type="dcterms:W3CDTF">2024-09-03T10:52:00Z</dcterms:modified>
</cp:coreProperties>
</file>